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CBC" w:rsidRPr="009768D0" w:rsidRDefault="000E5CBC" w:rsidP="000E5CBC">
      <w:pPr>
        <w:widowControl/>
        <w:autoSpaceDE/>
        <w:autoSpaceDN/>
        <w:adjustRightInd/>
        <w:jc w:val="center"/>
        <w:rPr>
          <w:rFonts w:ascii="PT Astra Serif" w:hAnsi="PT Astra Serif"/>
          <w:b/>
          <w:sz w:val="28"/>
          <w:szCs w:val="28"/>
        </w:rPr>
      </w:pPr>
      <w:r w:rsidRPr="009768D0">
        <w:rPr>
          <w:rFonts w:ascii="PT Astra Serif" w:hAnsi="PT Astra Serif"/>
          <w:b/>
          <w:sz w:val="28"/>
          <w:szCs w:val="28"/>
        </w:rPr>
        <w:t>Памятка о правилах проведения ГИА в 202</w:t>
      </w:r>
      <w:r>
        <w:rPr>
          <w:rFonts w:ascii="PT Astra Serif" w:hAnsi="PT Astra Serif"/>
          <w:b/>
          <w:sz w:val="28"/>
          <w:szCs w:val="28"/>
        </w:rPr>
        <w:t>3</w:t>
      </w:r>
      <w:r w:rsidRPr="009768D0">
        <w:rPr>
          <w:rFonts w:ascii="PT Astra Serif" w:hAnsi="PT Astra Serif"/>
          <w:b/>
          <w:sz w:val="28"/>
          <w:szCs w:val="28"/>
        </w:rPr>
        <w:t xml:space="preserve"> году </w:t>
      </w:r>
    </w:p>
    <w:p w:rsidR="000E5CBC" w:rsidRPr="009768D0" w:rsidRDefault="000E5CBC" w:rsidP="000E5CBC">
      <w:pPr>
        <w:widowControl/>
        <w:autoSpaceDE/>
        <w:autoSpaceDN/>
        <w:adjustRightInd/>
        <w:jc w:val="center"/>
        <w:rPr>
          <w:rFonts w:ascii="PT Astra Serif" w:hAnsi="PT Astra Serif"/>
          <w:b/>
          <w:sz w:val="28"/>
          <w:szCs w:val="28"/>
        </w:rPr>
      </w:pPr>
      <w:r w:rsidRPr="009768D0">
        <w:rPr>
          <w:rFonts w:ascii="PT Astra Serif" w:hAnsi="PT Astra Serif"/>
          <w:b/>
          <w:sz w:val="28"/>
          <w:szCs w:val="28"/>
        </w:rPr>
        <w:t>(для ознакомления участников ГИА и их родителей (законных представителей)/уполномоченных лиц под подпись)</w:t>
      </w:r>
    </w:p>
    <w:p w:rsidR="000E5CBC" w:rsidRPr="00997CE6" w:rsidRDefault="000E5CBC" w:rsidP="000E5CBC">
      <w:pPr>
        <w:widowControl/>
        <w:autoSpaceDE/>
        <w:autoSpaceDN/>
        <w:adjustRightInd/>
        <w:jc w:val="center"/>
        <w:rPr>
          <w:rFonts w:ascii="PT Astra Serif" w:hAnsi="PT Astra Serif"/>
          <w:b/>
          <w:sz w:val="28"/>
          <w:szCs w:val="28"/>
        </w:rPr>
      </w:pPr>
    </w:p>
    <w:p w:rsidR="000E5CBC" w:rsidRPr="009768D0" w:rsidRDefault="000E5CBC" w:rsidP="000E5CBC">
      <w:pPr>
        <w:widowControl/>
        <w:autoSpaceDE/>
        <w:autoSpaceDN/>
        <w:adjustRightInd/>
        <w:jc w:val="center"/>
        <w:rPr>
          <w:rFonts w:ascii="PT Astra Serif" w:hAnsi="PT Astra Serif"/>
          <w:b/>
          <w:sz w:val="28"/>
          <w:szCs w:val="28"/>
        </w:rPr>
      </w:pPr>
      <w:r w:rsidRPr="009768D0">
        <w:rPr>
          <w:rFonts w:ascii="PT Astra Serif" w:hAnsi="PT Astra Serif"/>
          <w:b/>
          <w:sz w:val="28"/>
          <w:szCs w:val="28"/>
        </w:rPr>
        <w:t xml:space="preserve">Общая информация о порядке проведения ГИА </w:t>
      </w:r>
    </w:p>
    <w:p w:rsidR="000E5CBC" w:rsidRPr="009768D0" w:rsidRDefault="000E5CBC" w:rsidP="000E5CBC">
      <w:pPr>
        <w:widowControl/>
        <w:autoSpaceDE/>
        <w:autoSpaceDN/>
        <w:adjustRightInd/>
        <w:ind w:firstLine="709"/>
        <w:jc w:val="both"/>
        <w:rPr>
          <w:rFonts w:ascii="PT Astra Serif" w:hAnsi="PT Astra Serif"/>
          <w:sz w:val="28"/>
          <w:szCs w:val="28"/>
        </w:rPr>
      </w:pPr>
      <w:r w:rsidRPr="009768D0">
        <w:rPr>
          <w:rFonts w:ascii="PT Astra Serif" w:hAnsi="PT Astra Serif"/>
          <w:sz w:val="28"/>
          <w:szCs w:val="28"/>
        </w:rPr>
        <w:t>1.</w:t>
      </w:r>
      <w:r w:rsidRPr="009768D0">
        <w:rPr>
          <w:rFonts w:ascii="PT Astra Serif" w:hAnsi="PT Astra Serif"/>
          <w:sz w:val="28"/>
          <w:szCs w:val="28"/>
        </w:rPr>
        <w:tab/>
        <w:t xml:space="preserve">В целях обеспечения безопасности, порядка и предотвращения фактов нарушения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7 ноября 2018 года </w:t>
      </w:r>
      <w:r>
        <w:rPr>
          <w:rFonts w:ascii="PT Astra Serif" w:hAnsi="PT Astra Serif"/>
          <w:sz w:val="28"/>
          <w:szCs w:val="28"/>
        </w:rPr>
        <w:br/>
      </w:r>
      <w:r w:rsidRPr="009768D0">
        <w:rPr>
          <w:rFonts w:ascii="PT Astra Serif" w:hAnsi="PT Astra Serif"/>
          <w:sz w:val="28"/>
          <w:szCs w:val="28"/>
        </w:rPr>
        <w:t>№ 190/1512 (далее – Порядок проведения ГИА), пункты проведения экзаменов (далее - ППЭ) оборудуются стационарными и (или) переносными металлоискателями; штаб и аудитории ППЭ оборудуются средствами видеонаблюдения; по решению министерства образования Саратовской области ППЭ оборудуются системами подавления сигналов подвижной связи.</w:t>
      </w:r>
    </w:p>
    <w:p w:rsidR="000E5CBC" w:rsidRPr="009768D0" w:rsidRDefault="000E5CBC" w:rsidP="000E5CBC">
      <w:pPr>
        <w:widowControl/>
        <w:autoSpaceDE/>
        <w:autoSpaceDN/>
        <w:adjustRightInd/>
        <w:ind w:firstLine="709"/>
        <w:jc w:val="both"/>
        <w:rPr>
          <w:rFonts w:ascii="PT Astra Serif" w:hAnsi="PT Astra Serif"/>
          <w:sz w:val="28"/>
          <w:szCs w:val="28"/>
        </w:rPr>
      </w:pPr>
      <w:r w:rsidRPr="009768D0">
        <w:rPr>
          <w:rFonts w:ascii="PT Astra Serif" w:hAnsi="PT Astra Serif"/>
          <w:sz w:val="28"/>
          <w:szCs w:val="28"/>
        </w:rPr>
        <w:t>2.</w:t>
      </w:r>
      <w:r w:rsidRPr="009768D0">
        <w:rPr>
          <w:rFonts w:ascii="PT Astra Serif" w:hAnsi="PT Astra Serif"/>
          <w:sz w:val="28"/>
          <w:szCs w:val="28"/>
        </w:rPr>
        <w:tab/>
        <w:t xml:space="preserve">ГИА по всем учебным предметам начинается в 10.00 по местному времени. </w:t>
      </w:r>
    </w:p>
    <w:p w:rsidR="000E5CBC" w:rsidRPr="009768D0" w:rsidRDefault="000E5CBC" w:rsidP="000E5CBC">
      <w:pPr>
        <w:widowControl/>
        <w:autoSpaceDE/>
        <w:autoSpaceDN/>
        <w:adjustRightInd/>
        <w:ind w:firstLine="709"/>
        <w:jc w:val="both"/>
        <w:rPr>
          <w:rFonts w:ascii="PT Astra Serif" w:hAnsi="PT Astra Serif"/>
          <w:sz w:val="28"/>
          <w:szCs w:val="28"/>
        </w:rPr>
      </w:pPr>
      <w:r w:rsidRPr="009768D0">
        <w:rPr>
          <w:rFonts w:ascii="PT Astra Serif" w:hAnsi="PT Astra Serif"/>
          <w:sz w:val="28"/>
          <w:szCs w:val="28"/>
        </w:rPr>
        <w:t>3.</w:t>
      </w:r>
      <w:r w:rsidRPr="009768D0">
        <w:rPr>
          <w:rFonts w:ascii="PT Astra Serif" w:hAnsi="PT Astra Serif"/>
          <w:sz w:val="28"/>
          <w:szCs w:val="28"/>
        </w:rPr>
        <w:tab/>
        <w:t>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Саратовской области по проведению государственной итоговой аттестации по образовательным программам среднего общего образования (далее –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ГИА.</w:t>
      </w:r>
    </w:p>
    <w:p w:rsidR="000E5CBC" w:rsidRPr="009768D0" w:rsidRDefault="000E5CBC" w:rsidP="000E5CBC">
      <w:pPr>
        <w:widowControl/>
        <w:autoSpaceDE/>
        <w:autoSpaceDN/>
        <w:adjustRightInd/>
        <w:ind w:firstLine="709"/>
        <w:jc w:val="both"/>
        <w:rPr>
          <w:rFonts w:ascii="PT Astra Serif" w:hAnsi="PT Astra Serif"/>
          <w:sz w:val="28"/>
          <w:szCs w:val="28"/>
        </w:rPr>
      </w:pPr>
      <w:r w:rsidRPr="009768D0">
        <w:rPr>
          <w:rFonts w:ascii="PT Astra Serif" w:hAnsi="PT Astra Serif"/>
          <w:sz w:val="28"/>
          <w:szCs w:val="28"/>
        </w:rPr>
        <w:t>4.</w:t>
      </w:r>
      <w:r w:rsidRPr="009768D0">
        <w:rPr>
          <w:rFonts w:ascii="PT Astra Serif" w:hAnsi="PT Astra Serif"/>
          <w:sz w:val="28"/>
          <w:szCs w:val="28"/>
        </w:rPr>
        <w:tab/>
        <w:t>Результаты ГИА признаются удовлетворительными в случае если участник ГИА по обязательным учебным предметам (за исключением ГВЭ и ЕГЭ по математике базового уровня) набрал количество баллов не ниже минимального, определяемого Федеральной службой по надзору в сфере образования и науки, а при сдаче ГВЭ и ЕГЭ по математике базового уровня получил отметку не ниже удовлетворительной (три балла).</w:t>
      </w:r>
    </w:p>
    <w:p w:rsidR="000E5CBC" w:rsidRPr="009768D0" w:rsidRDefault="000E5CBC" w:rsidP="000E5CBC">
      <w:pPr>
        <w:widowControl/>
        <w:autoSpaceDE/>
        <w:autoSpaceDN/>
        <w:adjustRightInd/>
        <w:ind w:firstLine="709"/>
        <w:jc w:val="both"/>
        <w:rPr>
          <w:rFonts w:ascii="PT Astra Serif" w:hAnsi="PT Astra Serif"/>
          <w:sz w:val="28"/>
          <w:szCs w:val="28"/>
        </w:rPr>
      </w:pPr>
      <w:r w:rsidRPr="009768D0">
        <w:rPr>
          <w:rFonts w:ascii="PT Astra Serif" w:hAnsi="PT Astra Serif"/>
          <w:sz w:val="28"/>
          <w:szCs w:val="28"/>
        </w:rPr>
        <w:t xml:space="preserve">Результаты ГИА в течение одного рабочего дня утверждаются председателем ГЭК. После утверждения результаты ГИА в течение одного рабочего дня передаются в </w:t>
      </w:r>
      <w:r>
        <w:rPr>
          <w:rFonts w:ascii="PT Astra Serif" w:hAnsi="PT Astra Serif"/>
          <w:sz w:val="28"/>
          <w:szCs w:val="28"/>
        </w:rPr>
        <w:t>обще</w:t>
      </w:r>
      <w:r w:rsidRPr="009768D0">
        <w:rPr>
          <w:rFonts w:ascii="PT Astra Serif" w:hAnsi="PT Astra Serif"/>
          <w:sz w:val="28"/>
          <w:szCs w:val="28"/>
        </w:rPr>
        <w:t>образовательные организации, а также органы местного самоуправления, осуществляющие управление в сфере образования, для последующего ознакомления участников ГИА с полученными ими результатами экзаменов.</w:t>
      </w:r>
    </w:p>
    <w:p w:rsidR="000E5CBC" w:rsidRPr="009768D0" w:rsidRDefault="000E5CBC" w:rsidP="000E5CBC">
      <w:pPr>
        <w:widowControl/>
        <w:autoSpaceDE/>
        <w:autoSpaceDN/>
        <w:adjustRightInd/>
        <w:ind w:firstLine="709"/>
        <w:jc w:val="both"/>
        <w:rPr>
          <w:rFonts w:ascii="PT Astra Serif" w:hAnsi="PT Astra Serif"/>
          <w:sz w:val="28"/>
          <w:szCs w:val="28"/>
        </w:rPr>
      </w:pPr>
      <w:r w:rsidRPr="009768D0">
        <w:rPr>
          <w:rFonts w:ascii="PT Astra Serif" w:hAnsi="PT Astra Serif"/>
          <w:sz w:val="28"/>
          <w:szCs w:val="28"/>
        </w:rPr>
        <w:t xml:space="preserve">Информация об утверждении результатов ЕГЭ по каждому учебному предмету размещается на официальном сайте министерства образования Саратовской области </w:t>
      </w:r>
      <w:hyperlink r:id="rId7" w:history="1">
        <w:r w:rsidRPr="009768D0">
          <w:rPr>
            <w:rFonts w:ascii="PT Astra Serif" w:hAnsi="PT Astra Serif"/>
            <w:color w:val="0000FF"/>
            <w:sz w:val="28"/>
            <w:szCs w:val="28"/>
            <w:u w:val="single"/>
          </w:rPr>
          <w:t>http://minobr.saratov.gov.ru/</w:t>
        </w:r>
      </w:hyperlink>
      <w:r w:rsidRPr="009768D0">
        <w:rPr>
          <w:rFonts w:ascii="PT Astra Serif" w:hAnsi="PT Astra Serif"/>
          <w:sz w:val="28"/>
          <w:szCs w:val="28"/>
        </w:rPr>
        <w:t xml:space="preserve">. </w:t>
      </w:r>
    </w:p>
    <w:p w:rsidR="000E5CBC" w:rsidRDefault="000E5CBC" w:rsidP="000E5CBC">
      <w:pPr>
        <w:widowControl/>
        <w:autoSpaceDE/>
        <w:autoSpaceDN/>
        <w:adjustRightInd/>
        <w:ind w:firstLine="709"/>
        <w:jc w:val="both"/>
        <w:rPr>
          <w:rFonts w:ascii="PT Astra Serif" w:hAnsi="PT Astra Serif"/>
          <w:sz w:val="28"/>
          <w:szCs w:val="28"/>
        </w:rPr>
      </w:pPr>
      <w:r w:rsidRPr="009768D0">
        <w:rPr>
          <w:rFonts w:ascii="PT Astra Serif" w:hAnsi="PT Astra Serif"/>
          <w:sz w:val="28"/>
          <w:szCs w:val="28"/>
        </w:rPr>
        <w:t xml:space="preserve">Ознакомление участников ГИА с утвержденными председателем ГЭК результатами экзаменов по учебному предмету осуществляется в течение одного рабочего дня со дня их передачи в </w:t>
      </w:r>
      <w:r>
        <w:rPr>
          <w:rFonts w:ascii="PT Astra Serif" w:hAnsi="PT Astra Serif"/>
          <w:sz w:val="28"/>
          <w:szCs w:val="28"/>
        </w:rPr>
        <w:t>обще</w:t>
      </w:r>
      <w:r w:rsidRPr="009768D0">
        <w:rPr>
          <w:rFonts w:ascii="PT Astra Serif" w:hAnsi="PT Astra Serif"/>
          <w:sz w:val="28"/>
          <w:szCs w:val="28"/>
        </w:rPr>
        <w:t xml:space="preserve">образовательные </w:t>
      </w:r>
      <w:r w:rsidRPr="009768D0">
        <w:rPr>
          <w:rFonts w:ascii="PT Astra Serif" w:hAnsi="PT Astra Serif"/>
          <w:sz w:val="28"/>
          <w:szCs w:val="28"/>
        </w:rPr>
        <w:lastRenderedPageBreak/>
        <w:t>организации, а также органы местного самоуправления, осуществляющие управление в сфере образования. Указанный день считается официальным днем объявления результатов.</w:t>
      </w:r>
    </w:p>
    <w:p w:rsidR="000E5CBC" w:rsidRPr="009768D0" w:rsidRDefault="000E5CBC" w:rsidP="000E5CBC">
      <w:pPr>
        <w:widowControl/>
        <w:tabs>
          <w:tab w:val="left" w:pos="0"/>
        </w:tabs>
        <w:autoSpaceDE/>
        <w:autoSpaceDN/>
        <w:adjustRightInd/>
        <w:ind w:firstLine="709"/>
        <w:jc w:val="both"/>
        <w:rPr>
          <w:rFonts w:ascii="PT Astra Serif" w:hAnsi="PT Astra Serif"/>
          <w:sz w:val="28"/>
          <w:szCs w:val="28"/>
        </w:rPr>
      </w:pPr>
      <w:r>
        <w:rPr>
          <w:rFonts w:ascii="PT Astra Serif" w:hAnsi="PT Astra Serif"/>
          <w:sz w:val="28"/>
          <w:szCs w:val="28"/>
        </w:rPr>
        <w:t>С</w:t>
      </w:r>
      <w:r w:rsidRPr="009768D0">
        <w:rPr>
          <w:rFonts w:ascii="PT Astra Serif" w:hAnsi="PT Astra Serif"/>
          <w:sz w:val="28"/>
          <w:szCs w:val="28"/>
        </w:rPr>
        <w:t xml:space="preserve"> предварительными результатами ЕГЭ можно </w:t>
      </w:r>
      <w:r>
        <w:rPr>
          <w:rFonts w:ascii="PT Astra Serif" w:hAnsi="PT Astra Serif"/>
          <w:sz w:val="28"/>
          <w:szCs w:val="28"/>
        </w:rPr>
        <w:t xml:space="preserve">ознакомиться </w:t>
      </w:r>
      <w:r w:rsidRPr="009768D0">
        <w:rPr>
          <w:rFonts w:ascii="PT Astra Serif" w:hAnsi="PT Astra Serif"/>
          <w:sz w:val="28"/>
          <w:szCs w:val="28"/>
        </w:rPr>
        <w:t xml:space="preserve">на сериальном сервисе </w:t>
      </w:r>
      <w:hyperlink r:id="rId8" w:history="1">
        <w:r w:rsidRPr="00E86252">
          <w:rPr>
            <w:rStyle w:val="a7"/>
            <w:rFonts w:ascii="PT Astra Serif" w:hAnsi="PT Astra Serif"/>
            <w:sz w:val="28"/>
            <w:szCs w:val="28"/>
          </w:rPr>
          <w:t>https://checkege.rustest.ru/</w:t>
        </w:r>
      </w:hyperlink>
      <w:r>
        <w:rPr>
          <w:rFonts w:ascii="PT Astra Serif" w:hAnsi="PT Astra Serif"/>
          <w:sz w:val="28"/>
          <w:szCs w:val="28"/>
        </w:rPr>
        <w:t xml:space="preserve">. </w:t>
      </w:r>
    </w:p>
    <w:p w:rsidR="000E5CBC" w:rsidRPr="009768D0" w:rsidRDefault="000E5CBC" w:rsidP="000E5CBC">
      <w:pPr>
        <w:widowControl/>
        <w:autoSpaceDE/>
        <w:autoSpaceDN/>
        <w:adjustRightInd/>
        <w:ind w:firstLine="709"/>
        <w:jc w:val="both"/>
        <w:rPr>
          <w:rFonts w:ascii="PT Astra Serif" w:hAnsi="PT Astra Serif"/>
          <w:sz w:val="28"/>
          <w:szCs w:val="28"/>
        </w:rPr>
      </w:pPr>
      <w:r w:rsidRPr="009768D0">
        <w:rPr>
          <w:rFonts w:ascii="PT Astra Serif" w:hAnsi="PT Astra Serif"/>
          <w:sz w:val="28"/>
          <w:szCs w:val="28"/>
        </w:rPr>
        <w:t>5.</w:t>
      </w:r>
      <w:r w:rsidRPr="009768D0">
        <w:rPr>
          <w:rFonts w:ascii="PT Astra Serif" w:hAnsi="PT Astra Serif"/>
          <w:sz w:val="28"/>
          <w:szCs w:val="28"/>
        </w:rPr>
        <w:tab/>
        <w:t xml:space="preserve">Результаты ЕГЭ по математике </w:t>
      </w:r>
      <w:r w:rsidRPr="009768D0">
        <w:rPr>
          <w:rFonts w:ascii="PT Astra Serif" w:hAnsi="PT Astra Serif"/>
          <w:i/>
          <w:sz w:val="28"/>
          <w:szCs w:val="28"/>
        </w:rPr>
        <w:t>базового уровня</w:t>
      </w:r>
      <w:r w:rsidRPr="009768D0">
        <w:rPr>
          <w:rFonts w:ascii="PT Astra Serif" w:hAnsi="PT Astra Serif"/>
          <w:sz w:val="28"/>
          <w:szCs w:val="28"/>
        </w:rPr>
        <w:t xml:space="preserve"> признаются в качестве результатов ГИА общеобразовательными организациями и профессиональными образовательными организациями, и НЕ признаются как результаты вступительных испытаний по математике при приёме на обучение по образовательным программам высшего образования – программам бакалавриата и специалитета – в образовательные организации высшего образования. </w:t>
      </w:r>
    </w:p>
    <w:p w:rsidR="000E5CBC" w:rsidRPr="009768D0" w:rsidRDefault="000E5CBC" w:rsidP="000E5CBC">
      <w:pPr>
        <w:widowControl/>
        <w:autoSpaceDE/>
        <w:autoSpaceDN/>
        <w:adjustRightInd/>
        <w:ind w:firstLine="709"/>
        <w:jc w:val="both"/>
        <w:rPr>
          <w:rFonts w:ascii="PT Astra Serif" w:hAnsi="PT Astra Serif"/>
          <w:sz w:val="28"/>
          <w:szCs w:val="28"/>
        </w:rPr>
      </w:pPr>
      <w:r w:rsidRPr="009768D0">
        <w:rPr>
          <w:rFonts w:ascii="PT Astra Serif" w:hAnsi="PT Astra Serif"/>
          <w:sz w:val="28"/>
          <w:szCs w:val="28"/>
        </w:rPr>
        <w:t xml:space="preserve">Результаты ЕГЭ по математике </w:t>
      </w:r>
      <w:r w:rsidRPr="009768D0">
        <w:rPr>
          <w:rFonts w:ascii="PT Astra Serif" w:hAnsi="PT Astra Serif"/>
          <w:i/>
          <w:sz w:val="28"/>
          <w:szCs w:val="28"/>
        </w:rPr>
        <w:t xml:space="preserve">профильного уровня </w:t>
      </w:r>
      <w:r w:rsidRPr="009768D0">
        <w:rPr>
          <w:rFonts w:ascii="PT Astra Serif" w:hAnsi="PT Astra Serif"/>
          <w:sz w:val="28"/>
          <w:szCs w:val="28"/>
        </w:rPr>
        <w:t>признаются в качестве результатов ГИА общеобразовательными организациями и профессиональными образовательными организациями, а также в качестве результатов вступительных испытаний по математике при приёме на обучение по образовательным программам высшего образования – программам бакалавриата и специалитета – в образовательные организации высшего образования.</w:t>
      </w:r>
    </w:p>
    <w:p w:rsidR="000E5CBC" w:rsidRPr="009768D0" w:rsidRDefault="000E5CBC" w:rsidP="000E5CBC">
      <w:pPr>
        <w:widowControl/>
        <w:autoSpaceDE/>
        <w:autoSpaceDN/>
        <w:adjustRightInd/>
        <w:ind w:firstLine="709"/>
        <w:jc w:val="both"/>
        <w:rPr>
          <w:rFonts w:ascii="PT Astra Serif" w:hAnsi="PT Astra Serif"/>
          <w:sz w:val="28"/>
          <w:szCs w:val="28"/>
        </w:rPr>
      </w:pPr>
      <w:r w:rsidRPr="009768D0">
        <w:rPr>
          <w:rFonts w:ascii="PT Astra Serif" w:hAnsi="PT Astra Serif"/>
          <w:sz w:val="28"/>
          <w:szCs w:val="28"/>
        </w:rPr>
        <w:t>6.</w:t>
      </w:r>
      <w:r w:rsidRPr="009768D0">
        <w:rPr>
          <w:rFonts w:ascii="PT Astra Serif" w:hAnsi="PT Astra Serif"/>
          <w:sz w:val="28"/>
          <w:szCs w:val="28"/>
        </w:rPr>
        <w:tab/>
        <w:t>Результаты ЕГЭ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0E5CBC" w:rsidRPr="00997CE6" w:rsidRDefault="000E5CBC" w:rsidP="000E5CBC">
      <w:pPr>
        <w:widowControl/>
        <w:autoSpaceDE/>
        <w:autoSpaceDN/>
        <w:adjustRightInd/>
        <w:ind w:firstLine="709"/>
        <w:jc w:val="both"/>
        <w:rPr>
          <w:rFonts w:ascii="PT Astra Serif" w:hAnsi="PT Astra Serif"/>
          <w:sz w:val="28"/>
          <w:szCs w:val="28"/>
        </w:rPr>
      </w:pPr>
    </w:p>
    <w:p w:rsidR="000E5CBC" w:rsidRPr="009768D0" w:rsidRDefault="000E5CBC" w:rsidP="000E5CBC">
      <w:pPr>
        <w:widowControl/>
        <w:autoSpaceDE/>
        <w:autoSpaceDN/>
        <w:adjustRightInd/>
        <w:ind w:firstLine="709"/>
        <w:jc w:val="center"/>
        <w:rPr>
          <w:rFonts w:ascii="PT Astra Serif" w:hAnsi="PT Astra Serif"/>
          <w:b/>
          <w:sz w:val="28"/>
          <w:szCs w:val="28"/>
        </w:rPr>
      </w:pPr>
      <w:r w:rsidRPr="009768D0">
        <w:rPr>
          <w:rFonts w:ascii="PT Astra Serif" w:hAnsi="PT Astra Serif"/>
          <w:b/>
          <w:sz w:val="28"/>
          <w:szCs w:val="28"/>
        </w:rPr>
        <w:t xml:space="preserve">Обязанности участника ГИА </w:t>
      </w:r>
    </w:p>
    <w:p w:rsidR="000E5CBC" w:rsidRPr="009768D0" w:rsidRDefault="000E5CBC" w:rsidP="000E5CBC">
      <w:pPr>
        <w:widowControl/>
        <w:autoSpaceDE/>
        <w:autoSpaceDN/>
        <w:adjustRightInd/>
        <w:ind w:firstLine="709"/>
        <w:jc w:val="both"/>
        <w:rPr>
          <w:rFonts w:ascii="PT Astra Serif" w:hAnsi="PT Astra Serif"/>
          <w:sz w:val="28"/>
          <w:szCs w:val="28"/>
        </w:rPr>
      </w:pPr>
      <w:r w:rsidRPr="009768D0">
        <w:rPr>
          <w:rFonts w:ascii="PT Astra Serif" w:hAnsi="PT Astra Serif"/>
          <w:sz w:val="28"/>
          <w:szCs w:val="28"/>
        </w:rPr>
        <w:t>7.</w:t>
      </w:r>
      <w:r w:rsidRPr="009768D0">
        <w:rPr>
          <w:rFonts w:ascii="PT Astra Serif" w:hAnsi="PT Astra Serif"/>
          <w:sz w:val="28"/>
          <w:szCs w:val="28"/>
        </w:rPr>
        <w:tab/>
        <w:t xml:space="preserve">В день экзамена участник ГИА должен прибыть в ППЭ не менее чем за 45 минут до его начала. Вход участников ГИА в ППЭ начинается с 09.00 по местному времени. </w:t>
      </w:r>
    </w:p>
    <w:p w:rsidR="000E5CBC" w:rsidRPr="009768D0" w:rsidRDefault="000E5CBC" w:rsidP="000E5CBC">
      <w:pPr>
        <w:widowControl/>
        <w:autoSpaceDE/>
        <w:autoSpaceDN/>
        <w:adjustRightInd/>
        <w:ind w:firstLine="709"/>
        <w:jc w:val="both"/>
        <w:rPr>
          <w:rFonts w:ascii="PT Astra Serif" w:hAnsi="PT Astra Serif"/>
          <w:sz w:val="28"/>
          <w:szCs w:val="28"/>
        </w:rPr>
      </w:pPr>
      <w:r w:rsidRPr="009768D0">
        <w:rPr>
          <w:rFonts w:ascii="PT Astra Serif" w:hAnsi="PT Astra Serif"/>
          <w:sz w:val="28"/>
          <w:szCs w:val="28"/>
        </w:rPr>
        <w:t>8.</w:t>
      </w:r>
      <w:r w:rsidRPr="009768D0">
        <w:rPr>
          <w:rFonts w:ascii="PT Astra Serif" w:hAnsi="PT Astra Serif"/>
          <w:sz w:val="28"/>
          <w:szCs w:val="28"/>
        </w:rPr>
        <w:tab/>
        <w:t xml:space="preserve">Допуск участников ГИА в ППЭ осуществляется при наличии у них документов, удостоверяющих их личность, и при наличии их в списках распределения в данный ППЭ. </w:t>
      </w:r>
    </w:p>
    <w:p w:rsidR="000E5CBC" w:rsidRPr="009768D0" w:rsidRDefault="000E5CBC" w:rsidP="000E5CBC">
      <w:pPr>
        <w:widowControl/>
        <w:autoSpaceDE/>
        <w:autoSpaceDN/>
        <w:adjustRightInd/>
        <w:ind w:firstLine="709"/>
        <w:jc w:val="both"/>
        <w:rPr>
          <w:rFonts w:ascii="PT Astra Serif" w:hAnsi="PT Astra Serif"/>
          <w:sz w:val="28"/>
          <w:szCs w:val="28"/>
        </w:rPr>
      </w:pPr>
      <w:r w:rsidRPr="009768D0">
        <w:rPr>
          <w:rFonts w:ascii="PT Astra Serif" w:hAnsi="PT Astra Serif"/>
          <w:sz w:val="28"/>
          <w:szCs w:val="28"/>
        </w:rPr>
        <w:t>9.</w:t>
      </w:r>
      <w:r w:rsidRPr="009768D0">
        <w:rPr>
          <w:rFonts w:ascii="PT Astra Serif" w:hAnsi="PT Astra Serif"/>
          <w:sz w:val="28"/>
          <w:szCs w:val="28"/>
        </w:rPr>
        <w:tab/>
        <w:t>Если участник ГИА опоздал на экзамен, он допускается к сдаче экзамена в установленном порядке, при этом время окончания экзамена не продлевается, о чем сообщается участнику ГИА.</w:t>
      </w:r>
    </w:p>
    <w:p w:rsidR="000E5CBC" w:rsidRPr="009768D0" w:rsidRDefault="000E5CBC" w:rsidP="000E5CBC">
      <w:pPr>
        <w:widowControl/>
        <w:autoSpaceDE/>
        <w:autoSpaceDN/>
        <w:adjustRightInd/>
        <w:ind w:firstLine="709"/>
        <w:jc w:val="both"/>
        <w:rPr>
          <w:rFonts w:ascii="PT Astra Serif" w:hAnsi="PT Astra Serif"/>
          <w:sz w:val="28"/>
          <w:szCs w:val="28"/>
        </w:rPr>
      </w:pPr>
      <w:r w:rsidRPr="009768D0">
        <w:rPr>
          <w:rFonts w:ascii="PT Astra Serif" w:hAnsi="PT Astra Serif"/>
          <w:sz w:val="28"/>
          <w:szCs w:val="28"/>
        </w:rPr>
        <w:t>В случае проведения экзамена по иностранным языкам (письменная часть, раздел «Аудирование») допуск опоздавших участников экзамена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Персональное аудирование для опоздавших участников не проводится (за исключением, если в аудитории нет других участников экзамена).</w:t>
      </w:r>
    </w:p>
    <w:p w:rsidR="000E5CBC" w:rsidRPr="009768D0" w:rsidRDefault="000E5CBC" w:rsidP="000E5CBC">
      <w:pPr>
        <w:widowControl/>
        <w:autoSpaceDE/>
        <w:autoSpaceDN/>
        <w:adjustRightInd/>
        <w:ind w:firstLine="709"/>
        <w:jc w:val="both"/>
        <w:rPr>
          <w:rFonts w:ascii="PT Astra Serif" w:hAnsi="PT Astra Serif"/>
          <w:sz w:val="28"/>
          <w:szCs w:val="28"/>
        </w:rPr>
      </w:pPr>
      <w:r w:rsidRPr="009768D0">
        <w:rPr>
          <w:rFonts w:ascii="PT Astra Serif" w:hAnsi="PT Astra Serif"/>
          <w:sz w:val="28"/>
          <w:szCs w:val="28"/>
        </w:rPr>
        <w:t>Повторный общий инструктаж для опоздавших участников ГИА не проводится. Организаторы предоставляют необходимую информацию для заполнения регистрационных полей бланков ГИА.</w:t>
      </w:r>
    </w:p>
    <w:p w:rsidR="000E5CBC" w:rsidRPr="009768D0" w:rsidRDefault="000E5CBC" w:rsidP="000E5CBC">
      <w:pPr>
        <w:widowControl/>
        <w:autoSpaceDE/>
        <w:autoSpaceDN/>
        <w:adjustRightInd/>
        <w:ind w:firstLine="709"/>
        <w:jc w:val="both"/>
        <w:rPr>
          <w:rFonts w:ascii="PT Astra Serif" w:hAnsi="PT Astra Serif"/>
          <w:sz w:val="28"/>
          <w:szCs w:val="28"/>
        </w:rPr>
      </w:pPr>
      <w:r w:rsidRPr="009768D0">
        <w:rPr>
          <w:rFonts w:ascii="PT Astra Serif" w:hAnsi="PT Astra Serif"/>
          <w:sz w:val="28"/>
          <w:szCs w:val="28"/>
        </w:rPr>
        <w:t>10.</w:t>
      </w:r>
      <w:r w:rsidRPr="009768D0">
        <w:rPr>
          <w:rFonts w:ascii="PT Astra Serif" w:hAnsi="PT Astra Serif"/>
          <w:sz w:val="28"/>
          <w:szCs w:val="28"/>
        </w:rPr>
        <w:tab/>
        <w:t xml:space="preserve">В случае отсутствия по объективным причинам у обучающегося документа, удостоверяющего личность, он допускается в ППЭ после </w:t>
      </w:r>
      <w:r w:rsidRPr="009768D0">
        <w:rPr>
          <w:rFonts w:ascii="PT Astra Serif" w:hAnsi="PT Astra Serif"/>
          <w:sz w:val="28"/>
          <w:szCs w:val="28"/>
        </w:rPr>
        <w:lastRenderedPageBreak/>
        <w:t xml:space="preserve">письменного подтверждения его личности сопровождающим от </w:t>
      </w:r>
      <w:r>
        <w:rPr>
          <w:rFonts w:ascii="PT Astra Serif" w:hAnsi="PT Astra Serif"/>
          <w:sz w:val="28"/>
          <w:szCs w:val="28"/>
        </w:rPr>
        <w:t>обще</w:t>
      </w:r>
      <w:r w:rsidRPr="009768D0">
        <w:rPr>
          <w:rFonts w:ascii="PT Astra Serif" w:hAnsi="PT Astra Serif"/>
          <w:sz w:val="28"/>
          <w:szCs w:val="28"/>
        </w:rPr>
        <w:t>образовательной организации.</w:t>
      </w:r>
    </w:p>
    <w:p w:rsidR="000E5CBC" w:rsidRPr="009768D0" w:rsidRDefault="000E5CBC" w:rsidP="000E5CBC">
      <w:pPr>
        <w:widowControl/>
        <w:autoSpaceDE/>
        <w:autoSpaceDN/>
        <w:adjustRightInd/>
        <w:ind w:firstLine="709"/>
        <w:jc w:val="both"/>
        <w:rPr>
          <w:rFonts w:ascii="PT Astra Serif" w:hAnsi="PT Astra Serif"/>
          <w:sz w:val="28"/>
          <w:szCs w:val="28"/>
        </w:rPr>
      </w:pPr>
      <w:r w:rsidRPr="009768D0">
        <w:rPr>
          <w:rFonts w:ascii="PT Astra Serif" w:hAnsi="PT Astra Serif"/>
          <w:sz w:val="28"/>
          <w:szCs w:val="28"/>
        </w:rPr>
        <w:t>11.</w:t>
      </w:r>
      <w:r w:rsidRPr="009768D0">
        <w:rPr>
          <w:rFonts w:ascii="PT Astra Serif" w:hAnsi="PT Astra Serif"/>
          <w:sz w:val="28"/>
          <w:szCs w:val="28"/>
        </w:rPr>
        <w:tab/>
        <w:t xml:space="preserve">В день проведения экзамена (в период с момента входа в ППЭ и до окончания экзамена) в ППЭ участникам экзамена запрещается 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от </w:t>
      </w:r>
      <w:r>
        <w:rPr>
          <w:rFonts w:ascii="PT Astra Serif" w:hAnsi="PT Astra Serif"/>
          <w:sz w:val="28"/>
          <w:szCs w:val="28"/>
        </w:rPr>
        <w:t>обще</w:t>
      </w:r>
      <w:r w:rsidRPr="009768D0">
        <w:rPr>
          <w:rFonts w:ascii="PT Astra Serif" w:hAnsi="PT Astra Serif"/>
          <w:sz w:val="28"/>
          <w:szCs w:val="28"/>
        </w:rPr>
        <w:t>образовательной организации),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0E5CBC" w:rsidRPr="009768D0" w:rsidRDefault="000E5CBC" w:rsidP="000E5CBC">
      <w:pPr>
        <w:widowControl/>
        <w:autoSpaceDE/>
        <w:autoSpaceDN/>
        <w:adjustRightInd/>
        <w:ind w:firstLine="709"/>
        <w:jc w:val="both"/>
        <w:rPr>
          <w:rFonts w:ascii="PT Astra Serif" w:hAnsi="PT Astra Serif"/>
          <w:sz w:val="28"/>
          <w:szCs w:val="28"/>
        </w:rPr>
      </w:pPr>
      <w:r w:rsidRPr="009768D0">
        <w:rPr>
          <w:rFonts w:ascii="PT Astra Serif" w:hAnsi="PT Astra Serif"/>
          <w:sz w:val="28"/>
          <w:szCs w:val="28"/>
        </w:rPr>
        <w:t>Во время проведения экзамена участникам ГИА запрещается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контрольные измерительные материалы (далее – КИМ) и черновики на бумажном или электронном носителях, фотографировать экзаменационные материалы.</w:t>
      </w:r>
    </w:p>
    <w:p w:rsidR="000E5CBC" w:rsidRPr="009768D0" w:rsidRDefault="000E5CBC" w:rsidP="000E5CBC">
      <w:pPr>
        <w:widowControl/>
        <w:autoSpaceDE/>
        <w:autoSpaceDN/>
        <w:adjustRightInd/>
        <w:ind w:firstLine="709"/>
        <w:jc w:val="both"/>
        <w:rPr>
          <w:rFonts w:ascii="PT Astra Serif" w:hAnsi="PT Astra Serif"/>
          <w:sz w:val="28"/>
          <w:szCs w:val="28"/>
        </w:rPr>
      </w:pPr>
      <w:r w:rsidRPr="009768D0">
        <w:rPr>
          <w:rFonts w:ascii="PT Astra Serif" w:hAnsi="PT Astra Serif"/>
          <w:sz w:val="28"/>
          <w:szCs w:val="28"/>
        </w:rPr>
        <w:t xml:space="preserve">Рекомендуется взять с собой на экзамен только необходимые вещи: </w:t>
      </w:r>
    </w:p>
    <w:p w:rsidR="000E5CBC" w:rsidRPr="009768D0" w:rsidRDefault="000E5CBC" w:rsidP="000E5CBC">
      <w:pPr>
        <w:widowControl/>
        <w:autoSpaceDE/>
        <w:autoSpaceDN/>
        <w:adjustRightInd/>
        <w:ind w:firstLine="709"/>
        <w:jc w:val="both"/>
        <w:rPr>
          <w:rFonts w:ascii="PT Astra Serif" w:hAnsi="PT Astra Serif"/>
          <w:sz w:val="28"/>
          <w:szCs w:val="28"/>
        </w:rPr>
      </w:pPr>
      <w:r w:rsidRPr="009768D0">
        <w:rPr>
          <w:rFonts w:ascii="PT Astra Serif" w:hAnsi="PT Astra Serif"/>
          <w:sz w:val="28"/>
          <w:szCs w:val="28"/>
        </w:rPr>
        <w:t>документ, удостоверяющий личность;</w:t>
      </w:r>
    </w:p>
    <w:p w:rsidR="000E5CBC" w:rsidRPr="009768D0" w:rsidRDefault="000E5CBC" w:rsidP="000E5CBC">
      <w:pPr>
        <w:widowControl/>
        <w:autoSpaceDE/>
        <w:autoSpaceDN/>
        <w:adjustRightInd/>
        <w:ind w:firstLine="709"/>
        <w:jc w:val="both"/>
        <w:rPr>
          <w:rFonts w:ascii="PT Astra Serif" w:hAnsi="PT Astra Serif"/>
          <w:sz w:val="28"/>
          <w:szCs w:val="28"/>
        </w:rPr>
      </w:pPr>
      <w:r w:rsidRPr="009768D0">
        <w:rPr>
          <w:rFonts w:ascii="PT Astra Serif" w:hAnsi="PT Astra Serif"/>
          <w:sz w:val="28"/>
          <w:szCs w:val="28"/>
        </w:rPr>
        <w:t>черную гелевую, капиллярную ручку;</w:t>
      </w:r>
    </w:p>
    <w:p w:rsidR="000E5CBC" w:rsidRPr="009768D0" w:rsidRDefault="000E5CBC" w:rsidP="000E5CBC">
      <w:pPr>
        <w:widowControl/>
        <w:autoSpaceDE/>
        <w:autoSpaceDN/>
        <w:adjustRightInd/>
        <w:ind w:firstLine="709"/>
        <w:jc w:val="both"/>
        <w:rPr>
          <w:rFonts w:ascii="PT Astra Serif" w:hAnsi="PT Astra Serif"/>
          <w:sz w:val="28"/>
          <w:szCs w:val="28"/>
        </w:rPr>
      </w:pPr>
      <w:r w:rsidRPr="009768D0">
        <w:rPr>
          <w:rFonts w:ascii="PT Astra Serif" w:hAnsi="PT Astra Serif"/>
          <w:sz w:val="28"/>
          <w:szCs w:val="28"/>
        </w:rPr>
        <w:t>специальные технические средства (для участников ЕГЭ с ОВЗ, детей-инвалидов, инвалидов);</w:t>
      </w:r>
    </w:p>
    <w:p w:rsidR="000E5CBC" w:rsidRPr="009768D0" w:rsidRDefault="000E5CBC" w:rsidP="000E5CBC">
      <w:pPr>
        <w:widowControl/>
        <w:autoSpaceDE/>
        <w:autoSpaceDN/>
        <w:adjustRightInd/>
        <w:ind w:firstLine="709"/>
        <w:jc w:val="both"/>
        <w:rPr>
          <w:rFonts w:ascii="PT Astra Serif" w:hAnsi="PT Astra Serif"/>
          <w:sz w:val="28"/>
          <w:szCs w:val="28"/>
        </w:rPr>
      </w:pPr>
      <w:r w:rsidRPr="009768D0">
        <w:rPr>
          <w:rFonts w:ascii="PT Astra Serif" w:hAnsi="PT Astra Serif"/>
          <w:sz w:val="28"/>
          <w:szCs w:val="28"/>
        </w:rPr>
        <w:t>лекарства и питание (при необходимости).</w:t>
      </w:r>
    </w:p>
    <w:p w:rsidR="000E5CBC" w:rsidRPr="009768D0" w:rsidRDefault="000E5CBC" w:rsidP="000E5CBC">
      <w:pPr>
        <w:widowControl/>
        <w:autoSpaceDE/>
        <w:autoSpaceDN/>
        <w:adjustRightInd/>
        <w:ind w:firstLine="709"/>
        <w:jc w:val="both"/>
        <w:rPr>
          <w:rFonts w:ascii="PT Astra Serif" w:hAnsi="PT Astra Serif"/>
          <w:sz w:val="28"/>
          <w:szCs w:val="28"/>
        </w:rPr>
      </w:pPr>
      <w:r w:rsidRPr="009768D0">
        <w:rPr>
          <w:rFonts w:ascii="PT Astra Serif" w:hAnsi="PT Astra Serif"/>
          <w:sz w:val="28"/>
          <w:szCs w:val="28"/>
        </w:rPr>
        <w:t xml:space="preserve">средства обучения и воспитания: </w:t>
      </w:r>
    </w:p>
    <w:p w:rsidR="000E5CBC" w:rsidRPr="009768D0" w:rsidRDefault="000E5CBC" w:rsidP="000E5CBC">
      <w:pPr>
        <w:widowControl/>
        <w:autoSpaceDE/>
        <w:autoSpaceDN/>
        <w:adjustRightInd/>
        <w:ind w:firstLine="709"/>
        <w:jc w:val="both"/>
        <w:rPr>
          <w:rFonts w:ascii="PT Astra Serif" w:hAnsi="PT Astra Serif"/>
          <w:sz w:val="28"/>
          <w:szCs w:val="28"/>
        </w:rPr>
      </w:pPr>
      <w:r w:rsidRPr="009768D0">
        <w:rPr>
          <w:rFonts w:ascii="PT Astra Serif" w:hAnsi="PT Astra Serif"/>
          <w:sz w:val="28"/>
          <w:szCs w:val="28"/>
        </w:rPr>
        <w:t xml:space="preserve">по математике – линейка, не содержащая справочной информации (далее – линейка), для построения чертежей и рисунков; </w:t>
      </w:r>
    </w:p>
    <w:p w:rsidR="000E5CBC" w:rsidRPr="009768D0" w:rsidRDefault="000E5CBC" w:rsidP="000E5CBC">
      <w:pPr>
        <w:widowControl/>
        <w:autoSpaceDE/>
        <w:autoSpaceDN/>
        <w:adjustRightInd/>
        <w:ind w:firstLine="709"/>
        <w:jc w:val="both"/>
        <w:rPr>
          <w:rFonts w:ascii="PT Astra Serif" w:hAnsi="PT Astra Serif"/>
          <w:sz w:val="28"/>
          <w:szCs w:val="28"/>
        </w:rPr>
      </w:pPr>
      <w:r w:rsidRPr="009768D0">
        <w:rPr>
          <w:rFonts w:ascii="PT Astra Serif" w:hAnsi="PT Astra Serif"/>
          <w:sz w:val="28"/>
          <w:szCs w:val="28"/>
        </w:rPr>
        <w:t>по физике – линейка для построения графиков, оптических и электрических схем; непрограммируемый калькулятор, обеспечивающий выполнение арифметических вычислений (сложение, вычитание, умножение, деление, извлечение корня) и вычисление тригонометрических функций (</w:t>
      </w:r>
      <w:r w:rsidRPr="009768D0">
        <w:rPr>
          <w:rFonts w:ascii="PT Astra Serif" w:hAnsi="PT Astra Serif"/>
          <w:sz w:val="28"/>
          <w:szCs w:val="28"/>
          <w:lang w:val="en-US"/>
        </w:rPr>
        <w:t>sin</w:t>
      </w:r>
      <w:r w:rsidRPr="009768D0">
        <w:rPr>
          <w:rFonts w:ascii="PT Astra Serif" w:hAnsi="PT Astra Serif"/>
          <w:sz w:val="28"/>
          <w:szCs w:val="28"/>
        </w:rPr>
        <w:t xml:space="preserve">, </w:t>
      </w:r>
      <w:r w:rsidRPr="009768D0">
        <w:rPr>
          <w:rFonts w:ascii="PT Astra Serif" w:hAnsi="PT Astra Serif"/>
          <w:sz w:val="28"/>
          <w:szCs w:val="28"/>
          <w:lang w:val="en-US"/>
        </w:rPr>
        <w:t>cos</w:t>
      </w:r>
      <w:r w:rsidRPr="009768D0">
        <w:rPr>
          <w:rFonts w:ascii="PT Astra Serif" w:hAnsi="PT Astra Serif"/>
          <w:sz w:val="28"/>
          <w:szCs w:val="28"/>
        </w:rPr>
        <w:t xml:space="preserve">, </w:t>
      </w:r>
      <w:r w:rsidRPr="009768D0">
        <w:rPr>
          <w:rFonts w:ascii="PT Astra Serif" w:hAnsi="PT Astra Serif"/>
          <w:sz w:val="28"/>
          <w:szCs w:val="28"/>
          <w:lang w:val="en-US"/>
        </w:rPr>
        <w:t>tg</w:t>
      </w:r>
      <w:r w:rsidRPr="009768D0">
        <w:rPr>
          <w:rFonts w:ascii="PT Astra Serif" w:hAnsi="PT Astra Serif"/>
          <w:sz w:val="28"/>
          <w:szCs w:val="28"/>
        </w:rPr>
        <w:t xml:space="preserve">, </w:t>
      </w:r>
      <w:r w:rsidRPr="009768D0">
        <w:rPr>
          <w:rFonts w:ascii="PT Astra Serif" w:hAnsi="PT Astra Serif"/>
          <w:sz w:val="28"/>
          <w:szCs w:val="28"/>
          <w:lang w:val="en-US"/>
        </w:rPr>
        <w:t>ctg</w:t>
      </w:r>
      <w:r w:rsidRPr="009768D0">
        <w:rPr>
          <w:rFonts w:ascii="PT Astra Serif" w:hAnsi="PT Astra Serif"/>
          <w:sz w:val="28"/>
          <w:szCs w:val="28"/>
        </w:rPr>
        <w:t xml:space="preserve">, </w:t>
      </w:r>
      <w:r w:rsidRPr="009768D0">
        <w:rPr>
          <w:rFonts w:ascii="PT Astra Serif" w:hAnsi="PT Astra Serif"/>
          <w:sz w:val="28"/>
          <w:szCs w:val="28"/>
          <w:lang w:val="en-US"/>
        </w:rPr>
        <w:t>arcsin</w:t>
      </w:r>
      <w:r w:rsidRPr="009768D0">
        <w:rPr>
          <w:rFonts w:ascii="PT Astra Serif" w:hAnsi="PT Astra Serif"/>
          <w:sz w:val="28"/>
          <w:szCs w:val="28"/>
        </w:rPr>
        <w:t xml:space="preserve">, </w:t>
      </w:r>
      <w:r w:rsidRPr="009768D0">
        <w:rPr>
          <w:rFonts w:ascii="PT Astra Serif" w:hAnsi="PT Astra Serif"/>
          <w:sz w:val="28"/>
          <w:szCs w:val="28"/>
          <w:lang w:val="en-US"/>
        </w:rPr>
        <w:t>arccos</w:t>
      </w:r>
      <w:r w:rsidRPr="009768D0">
        <w:rPr>
          <w:rFonts w:ascii="PT Astra Serif" w:hAnsi="PT Astra Serif"/>
          <w:sz w:val="28"/>
          <w:szCs w:val="28"/>
        </w:rPr>
        <w:t xml:space="preserve">, </w:t>
      </w:r>
      <w:r w:rsidRPr="009768D0">
        <w:rPr>
          <w:rFonts w:ascii="PT Astra Serif" w:hAnsi="PT Astra Serif"/>
          <w:sz w:val="28"/>
          <w:szCs w:val="28"/>
          <w:lang w:val="en-US"/>
        </w:rPr>
        <w:t>arctg</w:t>
      </w:r>
      <w:r w:rsidRPr="009768D0">
        <w:rPr>
          <w:rFonts w:ascii="PT Astra Serif" w:hAnsi="PT Astra Serif"/>
          <w:sz w:val="28"/>
          <w:szCs w:val="28"/>
        </w:rPr>
        <w:t xml:space="preserve">), а также не осуществляющий функции средства связи, хранилища базы данных и не имеющий доступа к сетям передачи данных) в том числе к информационно-телекоммуникационной сети  Интернет) (далее – непрограммируемый калькулятор); </w:t>
      </w:r>
    </w:p>
    <w:p w:rsidR="000E5CBC" w:rsidRPr="009768D0" w:rsidRDefault="000E5CBC" w:rsidP="000E5CBC">
      <w:pPr>
        <w:widowControl/>
        <w:autoSpaceDE/>
        <w:autoSpaceDN/>
        <w:adjustRightInd/>
        <w:ind w:firstLine="709"/>
        <w:jc w:val="both"/>
        <w:rPr>
          <w:rFonts w:ascii="PT Astra Serif" w:hAnsi="PT Astra Serif"/>
          <w:sz w:val="28"/>
          <w:szCs w:val="28"/>
        </w:rPr>
      </w:pPr>
      <w:r w:rsidRPr="009768D0">
        <w:rPr>
          <w:rFonts w:ascii="PT Astra Serif" w:hAnsi="PT Astra Serif"/>
          <w:sz w:val="28"/>
          <w:szCs w:val="28"/>
        </w:rPr>
        <w:t xml:space="preserve">по химии – непрограммируемый калькулятор; </w:t>
      </w:r>
    </w:p>
    <w:p w:rsidR="000E5CBC" w:rsidRDefault="000E5CBC" w:rsidP="000E5CBC">
      <w:pPr>
        <w:widowControl/>
        <w:autoSpaceDE/>
        <w:autoSpaceDN/>
        <w:adjustRightInd/>
        <w:ind w:firstLine="709"/>
        <w:jc w:val="both"/>
        <w:rPr>
          <w:rFonts w:ascii="PT Astra Serif" w:hAnsi="PT Astra Serif"/>
          <w:sz w:val="28"/>
          <w:szCs w:val="28"/>
        </w:rPr>
      </w:pPr>
      <w:r w:rsidRPr="009768D0">
        <w:rPr>
          <w:rFonts w:ascii="PT Astra Serif" w:hAnsi="PT Astra Serif"/>
          <w:sz w:val="28"/>
          <w:szCs w:val="28"/>
        </w:rPr>
        <w:t>по географии – линейка для измерения расстояний по топографической карте</w:t>
      </w:r>
      <w:r>
        <w:rPr>
          <w:rFonts w:ascii="PT Astra Serif" w:hAnsi="PT Astra Serif"/>
          <w:sz w:val="28"/>
          <w:szCs w:val="28"/>
        </w:rPr>
        <w:t>;</w:t>
      </w:r>
      <w:r w:rsidRPr="009768D0">
        <w:rPr>
          <w:rFonts w:ascii="PT Astra Serif" w:hAnsi="PT Astra Serif"/>
          <w:sz w:val="28"/>
          <w:szCs w:val="28"/>
        </w:rPr>
        <w:t xml:space="preserve"> транспортир, не содержащий справочной информации, для определения азимутов по топографической карте</w:t>
      </w:r>
      <w:r>
        <w:rPr>
          <w:rFonts w:ascii="PT Astra Serif" w:hAnsi="PT Astra Serif"/>
          <w:sz w:val="28"/>
          <w:szCs w:val="28"/>
        </w:rPr>
        <w:t>; непрограммируемый калькулятор;</w:t>
      </w:r>
    </w:p>
    <w:p w:rsidR="000E5CBC" w:rsidRDefault="000E5CBC" w:rsidP="000E5CBC">
      <w:pPr>
        <w:widowControl/>
        <w:autoSpaceDE/>
        <w:autoSpaceDN/>
        <w:adjustRightInd/>
        <w:ind w:firstLine="709"/>
        <w:jc w:val="both"/>
        <w:rPr>
          <w:rFonts w:ascii="PT Astra Serif" w:hAnsi="PT Astra Serif"/>
          <w:sz w:val="28"/>
          <w:szCs w:val="28"/>
        </w:rPr>
      </w:pPr>
      <w:r>
        <w:rPr>
          <w:rFonts w:ascii="PT Astra Serif" w:hAnsi="PT Astra Serif"/>
          <w:sz w:val="28"/>
          <w:szCs w:val="28"/>
        </w:rPr>
        <w:t>по литературе – орфографический словарь, позволяющий устанавливать нормативное написание слов и определять значения лексической единицы.</w:t>
      </w:r>
    </w:p>
    <w:p w:rsidR="000E5CBC" w:rsidRPr="009768D0" w:rsidRDefault="000E5CBC" w:rsidP="000E5CBC">
      <w:pPr>
        <w:widowControl/>
        <w:autoSpaceDE/>
        <w:autoSpaceDN/>
        <w:adjustRightInd/>
        <w:ind w:firstLine="709"/>
        <w:jc w:val="both"/>
        <w:rPr>
          <w:rFonts w:ascii="PT Astra Serif" w:hAnsi="PT Astra Serif"/>
          <w:sz w:val="28"/>
          <w:szCs w:val="28"/>
        </w:rPr>
      </w:pPr>
      <w:r>
        <w:rPr>
          <w:rFonts w:ascii="PT Astra Serif" w:hAnsi="PT Astra Serif"/>
          <w:sz w:val="28"/>
          <w:szCs w:val="28"/>
        </w:rPr>
        <w:t>В день проведения экзамена н</w:t>
      </w:r>
      <w:r w:rsidR="001117E2">
        <w:rPr>
          <w:rFonts w:ascii="PT Astra Serif" w:hAnsi="PT Astra Serif"/>
          <w:sz w:val="28"/>
          <w:szCs w:val="28"/>
        </w:rPr>
        <w:t>а</w:t>
      </w:r>
      <w:r>
        <w:rPr>
          <w:rFonts w:ascii="PT Astra Serif" w:hAnsi="PT Astra Serif"/>
          <w:sz w:val="28"/>
          <w:szCs w:val="28"/>
        </w:rPr>
        <w:t xml:space="preserve"> средствах обучения и воспитания не допускается делать пометки, относящиеся к содержанию заданий КИМ по учебным предметам. </w:t>
      </w:r>
    </w:p>
    <w:p w:rsidR="000E5CBC" w:rsidRPr="009768D0" w:rsidRDefault="000E5CBC" w:rsidP="000E5CBC">
      <w:pPr>
        <w:widowControl/>
        <w:autoSpaceDE/>
        <w:autoSpaceDN/>
        <w:adjustRightInd/>
        <w:ind w:firstLine="709"/>
        <w:jc w:val="both"/>
        <w:rPr>
          <w:rFonts w:ascii="PT Astra Serif" w:hAnsi="PT Astra Serif"/>
          <w:sz w:val="28"/>
          <w:szCs w:val="28"/>
        </w:rPr>
      </w:pPr>
      <w:r w:rsidRPr="009768D0">
        <w:rPr>
          <w:rFonts w:ascii="PT Astra Serif" w:hAnsi="PT Astra Serif"/>
          <w:sz w:val="28"/>
          <w:szCs w:val="28"/>
        </w:rPr>
        <w:lastRenderedPageBreak/>
        <w:t>Иные личные вещи участники ГИА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ГИА. Указанное место для личных вещей участников ГИА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0E5CBC" w:rsidRPr="009768D0" w:rsidRDefault="000E5CBC" w:rsidP="000E5CBC">
      <w:pPr>
        <w:widowControl/>
        <w:autoSpaceDE/>
        <w:autoSpaceDN/>
        <w:adjustRightInd/>
        <w:ind w:firstLine="709"/>
        <w:jc w:val="both"/>
        <w:rPr>
          <w:rFonts w:ascii="PT Astra Serif" w:hAnsi="PT Astra Serif"/>
          <w:sz w:val="28"/>
          <w:szCs w:val="28"/>
        </w:rPr>
      </w:pPr>
      <w:r w:rsidRPr="009768D0">
        <w:rPr>
          <w:rFonts w:ascii="PT Astra Serif" w:hAnsi="PT Astra Serif"/>
          <w:sz w:val="28"/>
          <w:szCs w:val="28"/>
        </w:rPr>
        <w:t>12.</w:t>
      </w:r>
      <w:r w:rsidRPr="009768D0">
        <w:rPr>
          <w:rFonts w:ascii="PT Astra Serif" w:hAnsi="PT Astra Serif"/>
          <w:sz w:val="28"/>
          <w:szCs w:val="28"/>
        </w:rPr>
        <w:tab/>
        <w:t>Участники ГИА занимают рабочие места в аудитории в соответствии со списками распределения. Изменение рабочего места запрещено.</w:t>
      </w:r>
    </w:p>
    <w:p w:rsidR="000E5CBC" w:rsidRPr="009768D0" w:rsidRDefault="000E5CBC" w:rsidP="000E5CBC">
      <w:pPr>
        <w:widowControl/>
        <w:autoSpaceDE/>
        <w:autoSpaceDN/>
        <w:adjustRightInd/>
        <w:ind w:firstLine="709"/>
        <w:jc w:val="both"/>
        <w:rPr>
          <w:rFonts w:ascii="PT Astra Serif" w:hAnsi="PT Astra Serif"/>
          <w:sz w:val="28"/>
          <w:szCs w:val="28"/>
        </w:rPr>
      </w:pPr>
      <w:r w:rsidRPr="009768D0">
        <w:rPr>
          <w:rFonts w:ascii="PT Astra Serif" w:hAnsi="PT Astra Serif"/>
          <w:sz w:val="28"/>
          <w:szCs w:val="28"/>
        </w:rPr>
        <w:t>13.</w:t>
      </w:r>
      <w:r w:rsidRPr="009768D0">
        <w:rPr>
          <w:rFonts w:ascii="PT Astra Serif" w:hAnsi="PT Astra Serif"/>
          <w:sz w:val="28"/>
          <w:szCs w:val="28"/>
        </w:rPr>
        <w:tab/>
        <w:t>Во время экзамена участникам ГИА запрещается общаться друг с другом, свободно перемещаться по аудитории и ППЭ, выходить из аудитории без разрешения организатора.</w:t>
      </w:r>
    </w:p>
    <w:p w:rsidR="000E5CBC" w:rsidRPr="009768D0" w:rsidRDefault="000E5CBC" w:rsidP="000E5CBC">
      <w:pPr>
        <w:widowControl/>
        <w:autoSpaceDE/>
        <w:autoSpaceDN/>
        <w:adjustRightInd/>
        <w:ind w:firstLine="709"/>
        <w:jc w:val="both"/>
        <w:rPr>
          <w:rFonts w:ascii="PT Astra Serif" w:hAnsi="PT Astra Serif"/>
          <w:sz w:val="28"/>
          <w:szCs w:val="28"/>
        </w:rPr>
      </w:pPr>
      <w:r w:rsidRPr="009768D0">
        <w:rPr>
          <w:rFonts w:ascii="PT Astra Serif" w:hAnsi="PT Astra Serif"/>
          <w:sz w:val="28"/>
          <w:szCs w:val="28"/>
        </w:rPr>
        <w:t>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w:t>
      </w:r>
    </w:p>
    <w:p w:rsidR="000E5CBC" w:rsidRPr="009768D0" w:rsidRDefault="000E5CBC" w:rsidP="000E5CBC">
      <w:pPr>
        <w:widowControl/>
        <w:autoSpaceDE/>
        <w:autoSpaceDN/>
        <w:adjustRightInd/>
        <w:ind w:firstLine="709"/>
        <w:jc w:val="both"/>
        <w:rPr>
          <w:rFonts w:ascii="PT Astra Serif" w:hAnsi="PT Astra Serif"/>
          <w:sz w:val="28"/>
          <w:szCs w:val="28"/>
        </w:rPr>
      </w:pPr>
      <w:r w:rsidRPr="009768D0">
        <w:rPr>
          <w:rFonts w:ascii="PT Astra Serif" w:hAnsi="PT Astra Serif"/>
          <w:sz w:val="28"/>
          <w:szCs w:val="28"/>
        </w:rPr>
        <w:t>14.</w:t>
      </w:r>
      <w:r w:rsidRPr="009768D0">
        <w:rPr>
          <w:rFonts w:ascii="PT Astra Serif" w:hAnsi="PT Astra Serif"/>
          <w:sz w:val="28"/>
          <w:szCs w:val="28"/>
        </w:rPr>
        <w:tab/>
        <w:t xml:space="preserve">Участники ГИА, допустившие нарушение указанных требований или иные нарушения Порядка проведения ГИА, удаляются с экзамена. По данному факту лицами, ответственными за проведение ГИА в ППЭ, составляется акт, который передаётся на рассмотрение председателю ГЭК. Если факт нарушения участником ГИА Порядка проведения ГИА подтверждается, председатель ГЭК принимает решение об аннулировании результатов участника ГИА по соответствующему учебному предмету. </w:t>
      </w:r>
    </w:p>
    <w:p w:rsidR="000E5CBC" w:rsidRPr="009768D0" w:rsidRDefault="000E5CBC" w:rsidP="000E5CBC">
      <w:pPr>
        <w:widowControl/>
        <w:autoSpaceDE/>
        <w:autoSpaceDN/>
        <w:adjustRightInd/>
        <w:ind w:firstLine="709"/>
        <w:jc w:val="both"/>
        <w:rPr>
          <w:rFonts w:ascii="PT Astra Serif" w:hAnsi="PT Astra Serif"/>
          <w:sz w:val="28"/>
          <w:szCs w:val="28"/>
        </w:rPr>
      </w:pPr>
      <w:r w:rsidRPr="009768D0">
        <w:rPr>
          <w:rFonts w:ascii="PT Astra Serif" w:hAnsi="PT Astra Serif"/>
          <w:sz w:val="28"/>
          <w:szCs w:val="28"/>
        </w:rPr>
        <w:t>Нарушение установленного законодательством об образовании порядка проведения ГИА влечет наложение административного штрафа в соответствии с ч. 4 ст. 19.30 Кодекса Российской Федерации об административных правонарушениях от 30 декабря 2001 года № 195-ФЗ.</w:t>
      </w:r>
    </w:p>
    <w:p w:rsidR="000E5CBC" w:rsidRPr="009768D0" w:rsidRDefault="000E5CBC" w:rsidP="00997CE6">
      <w:pPr>
        <w:widowControl/>
        <w:autoSpaceDE/>
        <w:autoSpaceDN/>
        <w:adjustRightInd/>
        <w:ind w:firstLine="709"/>
        <w:jc w:val="both"/>
        <w:rPr>
          <w:rFonts w:ascii="PT Astra Serif" w:hAnsi="PT Astra Serif"/>
          <w:b/>
          <w:sz w:val="28"/>
          <w:szCs w:val="28"/>
        </w:rPr>
      </w:pPr>
      <w:r w:rsidRPr="009768D0">
        <w:rPr>
          <w:rFonts w:ascii="PT Astra Serif" w:hAnsi="PT Astra Serif"/>
          <w:sz w:val="28"/>
          <w:szCs w:val="28"/>
        </w:rPr>
        <w:t xml:space="preserve">15. </w:t>
      </w:r>
      <w:r w:rsidRPr="009768D0">
        <w:rPr>
          <w:rFonts w:ascii="PT Astra Serif" w:hAnsi="PT Astra Serif"/>
          <w:sz w:val="28"/>
          <w:szCs w:val="28"/>
        </w:rPr>
        <w:tab/>
        <w:t>Экзаменационная работа выполняется гелевой,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0E5CBC" w:rsidRPr="009768D0" w:rsidRDefault="000E5CBC" w:rsidP="000E5CBC">
      <w:pPr>
        <w:widowControl/>
        <w:autoSpaceDE/>
        <w:autoSpaceDN/>
        <w:adjustRightInd/>
        <w:ind w:firstLine="709"/>
        <w:jc w:val="center"/>
        <w:rPr>
          <w:rFonts w:ascii="PT Astra Serif" w:hAnsi="PT Astra Serif"/>
          <w:b/>
          <w:sz w:val="28"/>
          <w:szCs w:val="28"/>
        </w:rPr>
      </w:pPr>
      <w:r w:rsidRPr="009768D0">
        <w:rPr>
          <w:rFonts w:ascii="PT Astra Serif" w:hAnsi="PT Astra Serif"/>
          <w:b/>
          <w:sz w:val="28"/>
          <w:szCs w:val="28"/>
        </w:rPr>
        <w:t>Права участника ГИА</w:t>
      </w:r>
    </w:p>
    <w:p w:rsidR="000E5CBC" w:rsidRPr="009768D0" w:rsidRDefault="000E5CBC" w:rsidP="000E5CBC">
      <w:pPr>
        <w:widowControl/>
        <w:autoSpaceDE/>
        <w:autoSpaceDN/>
        <w:adjustRightInd/>
        <w:ind w:firstLine="709"/>
        <w:jc w:val="both"/>
        <w:rPr>
          <w:rFonts w:ascii="PT Astra Serif" w:hAnsi="PT Astra Serif"/>
          <w:sz w:val="28"/>
          <w:szCs w:val="28"/>
        </w:rPr>
      </w:pPr>
      <w:r w:rsidRPr="009768D0">
        <w:rPr>
          <w:rFonts w:ascii="PT Astra Serif" w:hAnsi="PT Astra Serif"/>
          <w:sz w:val="28"/>
          <w:szCs w:val="28"/>
        </w:rPr>
        <w:t>16.</w:t>
      </w:r>
      <w:r w:rsidRPr="009768D0">
        <w:rPr>
          <w:rFonts w:ascii="PT Astra Serif" w:hAnsi="PT Astra Serif"/>
          <w:sz w:val="28"/>
          <w:szCs w:val="28"/>
        </w:rPr>
        <w:tab/>
        <w:t>Участник ГИА может при выполнении работы использовать черновики и делать пометки в КИМ.</w:t>
      </w:r>
    </w:p>
    <w:p w:rsidR="000E5CBC" w:rsidRPr="009768D0" w:rsidRDefault="000E5CBC" w:rsidP="000E5CBC">
      <w:pPr>
        <w:widowControl/>
        <w:autoSpaceDE/>
        <w:autoSpaceDN/>
        <w:adjustRightInd/>
        <w:ind w:firstLine="709"/>
        <w:jc w:val="both"/>
        <w:rPr>
          <w:rFonts w:ascii="PT Astra Serif" w:hAnsi="PT Astra Serif"/>
          <w:sz w:val="28"/>
          <w:szCs w:val="28"/>
        </w:rPr>
      </w:pPr>
      <w:r w:rsidRPr="009768D0">
        <w:rPr>
          <w:rFonts w:ascii="PT Astra Serif" w:hAnsi="PT Astra Serif"/>
          <w:sz w:val="28"/>
          <w:szCs w:val="28"/>
        </w:rPr>
        <w:t xml:space="preserve">Внимание! Черновики и КИМ не проверяются и записи в них не учитываются при обработке. </w:t>
      </w:r>
    </w:p>
    <w:p w:rsidR="000E5CBC" w:rsidRPr="009768D0" w:rsidRDefault="000E5CBC" w:rsidP="000E5CBC">
      <w:pPr>
        <w:widowControl/>
        <w:autoSpaceDE/>
        <w:autoSpaceDN/>
        <w:adjustRightInd/>
        <w:ind w:firstLine="709"/>
        <w:jc w:val="both"/>
        <w:rPr>
          <w:rFonts w:ascii="PT Astra Serif" w:hAnsi="PT Astra Serif"/>
          <w:sz w:val="28"/>
          <w:szCs w:val="28"/>
        </w:rPr>
      </w:pPr>
      <w:r w:rsidRPr="009768D0">
        <w:rPr>
          <w:rFonts w:ascii="PT Astra Serif" w:hAnsi="PT Astra Serif"/>
          <w:sz w:val="28"/>
          <w:szCs w:val="28"/>
        </w:rPr>
        <w:t>17.</w:t>
      </w:r>
      <w:r w:rsidRPr="009768D0">
        <w:rPr>
          <w:rFonts w:ascii="PT Astra Serif" w:hAnsi="PT Astra Serif"/>
          <w:sz w:val="28"/>
          <w:szCs w:val="28"/>
        </w:rPr>
        <w:tab/>
        <w:t xml:space="preserve">Участник ГИА,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ГИА в сопровождении организатора проходит в медицинский кабинет, куда приглашается член ГЭК. В случае согласия участника ГИА досрочно завершить экзамен составляется акт о досрочном завершении экзамена по объективным причинам. В дальнейшем участник ГИА по решению председателя ГЭК сможет сдать экзамен по данному предмету в резервные сроки. </w:t>
      </w:r>
    </w:p>
    <w:p w:rsidR="000E5CBC" w:rsidRPr="009768D0" w:rsidRDefault="000E5CBC" w:rsidP="000E5CBC">
      <w:pPr>
        <w:widowControl/>
        <w:autoSpaceDE/>
        <w:autoSpaceDN/>
        <w:adjustRightInd/>
        <w:ind w:firstLine="709"/>
        <w:jc w:val="both"/>
        <w:rPr>
          <w:rFonts w:ascii="PT Astra Serif" w:hAnsi="PT Astra Serif"/>
          <w:sz w:val="28"/>
          <w:szCs w:val="28"/>
        </w:rPr>
      </w:pPr>
      <w:r w:rsidRPr="009768D0">
        <w:rPr>
          <w:rFonts w:ascii="PT Astra Serif" w:hAnsi="PT Astra Serif"/>
          <w:sz w:val="28"/>
          <w:szCs w:val="28"/>
        </w:rPr>
        <w:lastRenderedPageBreak/>
        <w:t>18.</w:t>
      </w:r>
      <w:r w:rsidRPr="009768D0">
        <w:rPr>
          <w:rFonts w:ascii="PT Astra Serif" w:hAnsi="PT Astra Serif"/>
          <w:sz w:val="28"/>
          <w:szCs w:val="28"/>
        </w:rPr>
        <w:tab/>
        <w:t>Участники ГИА, досрочно завершившие выполнение экзаменационной работы, могут покинуть ППЭ. Организаторы принимают у них все экзаменационные материалы.</w:t>
      </w:r>
    </w:p>
    <w:p w:rsidR="000E5CBC" w:rsidRPr="009768D0" w:rsidRDefault="000E5CBC" w:rsidP="000E5CBC">
      <w:pPr>
        <w:widowControl/>
        <w:autoSpaceDE/>
        <w:autoSpaceDN/>
        <w:adjustRightInd/>
        <w:ind w:firstLine="709"/>
        <w:jc w:val="both"/>
        <w:rPr>
          <w:rFonts w:ascii="PT Astra Serif" w:hAnsi="PT Astra Serif"/>
          <w:sz w:val="28"/>
          <w:szCs w:val="28"/>
        </w:rPr>
      </w:pPr>
      <w:r w:rsidRPr="009768D0">
        <w:rPr>
          <w:rFonts w:ascii="PT Astra Serif" w:hAnsi="PT Astra Serif"/>
          <w:sz w:val="28"/>
          <w:szCs w:val="28"/>
        </w:rPr>
        <w:t>19.</w:t>
      </w:r>
      <w:r w:rsidRPr="009768D0">
        <w:rPr>
          <w:rFonts w:ascii="PT Astra Serif" w:hAnsi="PT Astra Serif"/>
          <w:sz w:val="28"/>
          <w:szCs w:val="28"/>
        </w:rPr>
        <w:tab/>
        <w:t xml:space="preserve">В случае если обучающийся получил неудовлетворительный результат по одному из обязательных учебных предметов (русский язык или математика), он допускается повторно к ГИА по данному учебному предмету в текущем году в резервные сроки </w:t>
      </w:r>
      <w:r w:rsidR="001117E2">
        <w:rPr>
          <w:rFonts w:ascii="PT Astra Serif" w:hAnsi="PT Astra Serif"/>
          <w:sz w:val="28"/>
          <w:szCs w:val="28"/>
        </w:rPr>
        <w:t xml:space="preserve">основного периода </w:t>
      </w:r>
      <w:r w:rsidRPr="009768D0">
        <w:rPr>
          <w:rFonts w:ascii="PT Astra Serif" w:hAnsi="PT Astra Serif"/>
          <w:sz w:val="28"/>
          <w:szCs w:val="28"/>
        </w:rPr>
        <w:t>(не более одного раза).</w:t>
      </w:r>
    </w:p>
    <w:p w:rsidR="000E5CBC" w:rsidRPr="009768D0" w:rsidRDefault="000E5CBC" w:rsidP="000E5CBC">
      <w:pPr>
        <w:widowControl/>
        <w:autoSpaceDE/>
        <w:autoSpaceDN/>
        <w:adjustRightInd/>
        <w:ind w:firstLine="709"/>
        <w:jc w:val="both"/>
        <w:rPr>
          <w:rFonts w:ascii="PT Astra Serif" w:hAnsi="PT Astra Serif"/>
          <w:sz w:val="28"/>
          <w:szCs w:val="28"/>
        </w:rPr>
      </w:pPr>
      <w:r w:rsidRPr="009768D0">
        <w:rPr>
          <w:rFonts w:ascii="PT Astra Serif" w:hAnsi="PT Astra Serif"/>
          <w:sz w:val="28"/>
          <w:szCs w:val="28"/>
        </w:rPr>
        <w:t>Участникам ГИА, получившим неудовлетворительный результат по учебным предметам по выбору, предоставляется право пройти ГИА по соответствующим учебным предметам не ранее чем через год в сроки и формах, установленных Порядком проведения ГИА.</w:t>
      </w:r>
    </w:p>
    <w:p w:rsidR="000E5CBC" w:rsidRPr="009768D0" w:rsidRDefault="000E5CBC" w:rsidP="000E5CBC">
      <w:pPr>
        <w:widowControl/>
        <w:autoSpaceDE/>
        <w:autoSpaceDN/>
        <w:adjustRightInd/>
        <w:ind w:firstLine="709"/>
        <w:jc w:val="both"/>
        <w:rPr>
          <w:rFonts w:ascii="PT Astra Serif" w:hAnsi="PT Astra Serif"/>
          <w:sz w:val="28"/>
          <w:szCs w:val="28"/>
        </w:rPr>
      </w:pPr>
      <w:r w:rsidRPr="009768D0">
        <w:rPr>
          <w:rFonts w:ascii="PT Astra Serif" w:hAnsi="PT Astra Serif"/>
          <w:sz w:val="28"/>
          <w:szCs w:val="28"/>
        </w:rPr>
        <w:t>20.</w:t>
      </w:r>
      <w:r w:rsidRPr="009768D0">
        <w:rPr>
          <w:rFonts w:ascii="PT Astra Serif" w:hAnsi="PT Astra Serif"/>
          <w:sz w:val="28"/>
          <w:szCs w:val="28"/>
        </w:rPr>
        <w:tab/>
        <w:t>Участникам ГИА, не прошедшим ГИА по обязательным учебным предметам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не ранее 1 сентября текущего года в сроки и в формах, установленных Порядком проведения ГИА. Для повторного прохождения ГИА участники ГИА восстанавливаются в организации, осуществляющей образовательную деятельность, на срок, необходимый для прохождения ГИА.</w:t>
      </w:r>
    </w:p>
    <w:p w:rsidR="000E5CBC" w:rsidRPr="009768D0" w:rsidRDefault="000E5CBC" w:rsidP="000E5CBC">
      <w:pPr>
        <w:widowControl/>
        <w:autoSpaceDE/>
        <w:autoSpaceDN/>
        <w:adjustRightInd/>
        <w:ind w:firstLine="709"/>
        <w:jc w:val="both"/>
        <w:rPr>
          <w:rFonts w:ascii="PT Astra Serif" w:hAnsi="PT Astra Serif"/>
          <w:sz w:val="28"/>
          <w:szCs w:val="28"/>
        </w:rPr>
      </w:pPr>
      <w:r w:rsidRPr="009768D0">
        <w:rPr>
          <w:rFonts w:ascii="PT Astra Serif" w:hAnsi="PT Astra Serif"/>
          <w:sz w:val="28"/>
          <w:szCs w:val="28"/>
        </w:rPr>
        <w:t>21.</w:t>
      </w:r>
      <w:r w:rsidRPr="009768D0">
        <w:rPr>
          <w:rFonts w:ascii="PT Astra Serif" w:hAnsi="PT Astra Serif"/>
          <w:sz w:val="28"/>
          <w:szCs w:val="28"/>
        </w:rPr>
        <w:tab/>
        <w:t>Участник ГИА 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0E5CBC" w:rsidRPr="009768D0" w:rsidRDefault="000E5CBC" w:rsidP="000E5CBC">
      <w:pPr>
        <w:widowControl/>
        <w:autoSpaceDE/>
        <w:autoSpaceDN/>
        <w:adjustRightInd/>
        <w:ind w:firstLine="709"/>
        <w:jc w:val="both"/>
        <w:rPr>
          <w:rFonts w:ascii="PT Astra Serif" w:hAnsi="PT Astra Serif"/>
          <w:sz w:val="28"/>
          <w:szCs w:val="28"/>
        </w:rPr>
      </w:pPr>
      <w:r w:rsidRPr="009768D0">
        <w:rPr>
          <w:rFonts w:ascii="PT Astra Serif" w:hAnsi="PT Astra Serif"/>
          <w:sz w:val="28"/>
          <w:szCs w:val="28"/>
        </w:rPr>
        <w:t>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ГИА требований настоящего Порядка проведения ГИА и неправильным оформлением бланков экзаменационной работы.</w:t>
      </w:r>
    </w:p>
    <w:p w:rsidR="000E5CBC" w:rsidRPr="009768D0" w:rsidRDefault="000E5CBC" w:rsidP="000E5CBC">
      <w:pPr>
        <w:widowControl/>
        <w:autoSpaceDE/>
        <w:autoSpaceDN/>
        <w:adjustRightInd/>
        <w:ind w:firstLine="709"/>
        <w:jc w:val="both"/>
        <w:rPr>
          <w:rFonts w:ascii="PT Astra Serif" w:hAnsi="PT Astra Serif"/>
          <w:sz w:val="28"/>
          <w:szCs w:val="28"/>
        </w:rPr>
      </w:pPr>
      <w:r w:rsidRPr="009768D0">
        <w:rPr>
          <w:rFonts w:ascii="PT Astra Serif" w:hAnsi="PT Astra Serif"/>
          <w:sz w:val="28"/>
          <w:szCs w:val="28"/>
        </w:rPr>
        <w:t>Участники ГИА заблаговременно информируются о времени, месте и порядке рассмотрения апелляций.</w:t>
      </w:r>
    </w:p>
    <w:p w:rsidR="000E5CBC" w:rsidRPr="009768D0" w:rsidRDefault="000E5CBC" w:rsidP="000E5CBC">
      <w:pPr>
        <w:widowControl/>
        <w:autoSpaceDE/>
        <w:autoSpaceDN/>
        <w:adjustRightInd/>
        <w:ind w:firstLine="709"/>
        <w:jc w:val="both"/>
        <w:rPr>
          <w:rFonts w:ascii="PT Astra Serif" w:hAnsi="PT Astra Serif"/>
          <w:sz w:val="28"/>
          <w:szCs w:val="28"/>
        </w:rPr>
      </w:pPr>
      <w:r w:rsidRPr="009768D0">
        <w:rPr>
          <w:rFonts w:ascii="PT Astra Serif" w:hAnsi="PT Astra Serif"/>
          <w:sz w:val="28"/>
          <w:szCs w:val="28"/>
        </w:rPr>
        <w:t>Участник ГИА и (или) его родители (законные представители) при желании присутствуют при рассмотрении апелляции.</w:t>
      </w:r>
    </w:p>
    <w:p w:rsidR="000E5CBC" w:rsidRPr="009768D0" w:rsidRDefault="000E5CBC" w:rsidP="000E5CBC">
      <w:pPr>
        <w:widowControl/>
        <w:autoSpaceDE/>
        <w:autoSpaceDN/>
        <w:adjustRightInd/>
        <w:ind w:firstLine="709"/>
        <w:jc w:val="both"/>
        <w:rPr>
          <w:rFonts w:ascii="PT Astra Serif" w:hAnsi="PT Astra Serif"/>
          <w:sz w:val="28"/>
          <w:szCs w:val="28"/>
        </w:rPr>
      </w:pPr>
      <w:r w:rsidRPr="009768D0">
        <w:rPr>
          <w:rFonts w:ascii="PT Astra Serif" w:hAnsi="PT Astra Serif"/>
          <w:sz w:val="28"/>
          <w:szCs w:val="28"/>
        </w:rPr>
        <w:t>22.</w:t>
      </w:r>
      <w:r w:rsidRPr="009768D0">
        <w:rPr>
          <w:rFonts w:ascii="PT Astra Serif" w:hAnsi="PT Astra Serif"/>
          <w:sz w:val="28"/>
          <w:szCs w:val="28"/>
        </w:rPr>
        <w:tab/>
      </w:r>
      <w:r w:rsidRPr="009768D0">
        <w:rPr>
          <w:rFonts w:ascii="PT Astra Serif" w:hAnsi="PT Astra Serif"/>
          <w:b/>
          <w:sz w:val="28"/>
          <w:szCs w:val="28"/>
        </w:rPr>
        <w:t>Апелляцию о нарушении установленного Порядка проведения ГИА</w:t>
      </w:r>
      <w:r w:rsidRPr="009768D0">
        <w:rPr>
          <w:rFonts w:ascii="PT Astra Serif" w:hAnsi="PT Astra Serif"/>
          <w:sz w:val="28"/>
          <w:szCs w:val="28"/>
        </w:rPr>
        <w:t xml:space="preserve"> участник ГИА подает в день проведения экзамена члену ГЭК, не покидая ППЭ. </w:t>
      </w:r>
    </w:p>
    <w:p w:rsidR="000E5CBC" w:rsidRPr="009768D0" w:rsidRDefault="000E5CBC" w:rsidP="000E5CBC">
      <w:pPr>
        <w:widowControl/>
        <w:autoSpaceDE/>
        <w:autoSpaceDN/>
        <w:adjustRightInd/>
        <w:ind w:firstLine="709"/>
        <w:jc w:val="both"/>
        <w:rPr>
          <w:rFonts w:ascii="PT Astra Serif" w:hAnsi="PT Astra Serif"/>
          <w:sz w:val="28"/>
          <w:szCs w:val="28"/>
        </w:rPr>
      </w:pPr>
      <w:r w:rsidRPr="009768D0">
        <w:rPr>
          <w:rFonts w:ascii="PT Astra Serif" w:hAnsi="PT Astra Serif"/>
          <w:sz w:val="28"/>
          <w:szCs w:val="28"/>
        </w:rPr>
        <w:t>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w:t>
      </w:r>
    </w:p>
    <w:p w:rsidR="000E5CBC" w:rsidRPr="009768D0" w:rsidRDefault="000E5CBC" w:rsidP="000E5CBC">
      <w:pPr>
        <w:widowControl/>
        <w:autoSpaceDE/>
        <w:autoSpaceDN/>
        <w:adjustRightInd/>
        <w:ind w:firstLine="709"/>
        <w:jc w:val="both"/>
        <w:rPr>
          <w:rFonts w:ascii="PT Astra Serif" w:hAnsi="PT Astra Serif"/>
          <w:sz w:val="28"/>
          <w:szCs w:val="28"/>
        </w:rPr>
      </w:pPr>
      <w:r w:rsidRPr="009768D0">
        <w:rPr>
          <w:rFonts w:ascii="PT Astra Serif" w:hAnsi="PT Astra Serif"/>
          <w:sz w:val="28"/>
          <w:szCs w:val="28"/>
        </w:rPr>
        <w:t>об отклонении апелляции;</w:t>
      </w:r>
    </w:p>
    <w:p w:rsidR="000E5CBC" w:rsidRPr="009768D0" w:rsidRDefault="000E5CBC" w:rsidP="000E5CBC">
      <w:pPr>
        <w:widowControl/>
        <w:autoSpaceDE/>
        <w:autoSpaceDN/>
        <w:adjustRightInd/>
        <w:ind w:firstLine="709"/>
        <w:jc w:val="both"/>
        <w:rPr>
          <w:rFonts w:ascii="PT Astra Serif" w:hAnsi="PT Astra Serif"/>
          <w:sz w:val="28"/>
          <w:szCs w:val="28"/>
        </w:rPr>
      </w:pPr>
      <w:r w:rsidRPr="009768D0">
        <w:rPr>
          <w:rFonts w:ascii="PT Astra Serif" w:hAnsi="PT Astra Serif"/>
          <w:sz w:val="28"/>
          <w:szCs w:val="28"/>
        </w:rPr>
        <w:t>об удовлетворении апелляции.</w:t>
      </w:r>
    </w:p>
    <w:p w:rsidR="000E5CBC" w:rsidRPr="009768D0" w:rsidRDefault="000E5CBC" w:rsidP="000E5CBC">
      <w:pPr>
        <w:widowControl/>
        <w:autoSpaceDE/>
        <w:autoSpaceDN/>
        <w:adjustRightInd/>
        <w:ind w:firstLine="709"/>
        <w:jc w:val="both"/>
        <w:rPr>
          <w:rFonts w:ascii="PT Astra Serif" w:hAnsi="PT Astra Serif"/>
          <w:sz w:val="28"/>
          <w:szCs w:val="28"/>
        </w:rPr>
      </w:pPr>
      <w:r w:rsidRPr="009768D0">
        <w:rPr>
          <w:rFonts w:ascii="PT Astra Serif" w:hAnsi="PT Astra Serif"/>
          <w:sz w:val="28"/>
          <w:szCs w:val="28"/>
        </w:rPr>
        <w:t xml:space="preserve">При удовлетворении апелляции результат экзамена, по процедуре которого участником ГИА была подана апелляция, аннулируется и участнику </w:t>
      </w:r>
      <w:r w:rsidRPr="009768D0">
        <w:rPr>
          <w:rFonts w:ascii="PT Astra Serif" w:hAnsi="PT Astra Serif"/>
          <w:sz w:val="28"/>
          <w:szCs w:val="28"/>
        </w:rPr>
        <w:lastRenderedPageBreak/>
        <w:t>ГИА предоставляется возможность сдать экзамен по учебному предмету в иной день, предусмотренный единым расписанием проведения ЕГЭ (ГВЭ).</w:t>
      </w:r>
    </w:p>
    <w:p w:rsidR="000E5CBC" w:rsidRPr="009768D0" w:rsidRDefault="000E5CBC" w:rsidP="000E5CBC">
      <w:pPr>
        <w:widowControl/>
        <w:autoSpaceDE/>
        <w:autoSpaceDN/>
        <w:adjustRightInd/>
        <w:ind w:firstLine="709"/>
        <w:jc w:val="both"/>
        <w:rPr>
          <w:rFonts w:ascii="PT Astra Serif" w:hAnsi="PT Astra Serif"/>
          <w:sz w:val="28"/>
          <w:szCs w:val="28"/>
        </w:rPr>
      </w:pPr>
      <w:r w:rsidRPr="009768D0">
        <w:rPr>
          <w:rFonts w:ascii="PT Astra Serif" w:hAnsi="PT Astra Serif"/>
          <w:sz w:val="28"/>
          <w:szCs w:val="28"/>
        </w:rPr>
        <w:t>23.</w:t>
      </w:r>
      <w:r w:rsidRPr="009768D0">
        <w:rPr>
          <w:rFonts w:ascii="PT Astra Serif" w:hAnsi="PT Astra Serif"/>
          <w:sz w:val="28"/>
          <w:szCs w:val="28"/>
        </w:rPr>
        <w:tab/>
      </w:r>
      <w:r w:rsidRPr="009768D0">
        <w:rPr>
          <w:rFonts w:ascii="PT Astra Serif" w:hAnsi="PT Astra Serif"/>
          <w:b/>
          <w:sz w:val="28"/>
          <w:szCs w:val="28"/>
        </w:rPr>
        <w:t>Апелляция о несогласии с выставленными баллами</w:t>
      </w:r>
      <w:r w:rsidRPr="009768D0">
        <w:rPr>
          <w:rFonts w:ascii="PT Astra Serif" w:hAnsi="PT Astra Serif"/>
          <w:sz w:val="28"/>
          <w:szCs w:val="28"/>
        </w:rPr>
        <w:t xml:space="preserve">, в том числе по результатам перепроверки экзаменационной работы, подается в течение двух рабочих дней, следующих за официальным днем объявления результатов экзамена по соответствующему учебному предмету. Участники ГИА подают апелляцию о несогласии с выставленными баллами в </w:t>
      </w:r>
      <w:r>
        <w:rPr>
          <w:rFonts w:ascii="PT Astra Serif" w:hAnsi="PT Astra Serif"/>
          <w:sz w:val="28"/>
          <w:szCs w:val="28"/>
        </w:rPr>
        <w:t>обще</w:t>
      </w:r>
      <w:r w:rsidRPr="009768D0">
        <w:rPr>
          <w:rFonts w:ascii="PT Astra Serif" w:hAnsi="PT Astra Serif"/>
          <w:sz w:val="28"/>
          <w:szCs w:val="28"/>
        </w:rPr>
        <w:t>образовательную организацию, которой они были допущены к ГИА.</w:t>
      </w:r>
    </w:p>
    <w:p w:rsidR="000E5CBC" w:rsidRPr="009768D0" w:rsidRDefault="000E5CBC" w:rsidP="000E5CBC">
      <w:pPr>
        <w:widowControl/>
        <w:autoSpaceDE/>
        <w:autoSpaceDN/>
        <w:adjustRightInd/>
        <w:ind w:firstLine="709"/>
        <w:jc w:val="both"/>
        <w:rPr>
          <w:rFonts w:ascii="PT Astra Serif" w:hAnsi="PT Astra Serif"/>
          <w:sz w:val="28"/>
          <w:szCs w:val="28"/>
        </w:rPr>
      </w:pPr>
      <w:r w:rsidRPr="009768D0">
        <w:rPr>
          <w:rFonts w:ascii="PT Astra Serif" w:hAnsi="PT Astra Serif"/>
          <w:sz w:val="28"/>
          <w:szCs w:val="28"/>
        </w:rPr>
        <w:t>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ГИА, протоколы устных ответов участников ГИА, сдававших ГВЭ в устной форме, копии протоколов проверки экзаменационной работы предметной комиссией участников ГИА, подавших апелляцию.</w:t>
      </w:r>
    </w:p>
    <w:p w:rsidR="000E5CBC" w:rsidRPr="009768D0" w:rsidRDefault="000E5CBC" w:rsidP="000E5CBC">
      <w:pPr>
        <w:widowControl/>
        <w:autoSpaceDE/>
        <w:autoSpaceDN/>
        <w:adjustRightInd/>
        <w:ind w:firstLine="709"/>
        <w:jc w:val="both"/>
        <w:rPr>
          <w:rFonts w:ascii="PT Astra Serif" w:hAnsi="PT Astra Serif"/>
          <w:sz w:val="28"/>
          <w:szCs w:val="28"/>
        </w:rPr>
      </w:pPr>
      <w:r w:rsidRPr="009768D0">
        <w:rPr>
          <w:rFonts w:ascii="PT Astra Serif" w:hAnsi="PT Astra Serif"/>
          <w:sz w:val="28"/>
          <w:szCs w:val="28"/>
        </w:rPr>
        <w:t xml:space="preserve">Указанные материалы предъявляются участникам ГИА (в случае его присутствия при рассмотрении апелляции). </w:t>
      </w:r>
    </w:p>
    <w:p w:rsidR="000E5CBC" w:rsidRPr="009768D0" w:rsidRDefault="000E5CBC" w:rsidP="000E5CBC">
      <w:pPr>
        <w:widowControl/>
        <w:autoSpaceDE/>
        <w:autoSpaceDN/>
        <w:adjustRightInd/>
        <w:ind w:firstLine="709"/>
        <w:jc w:val="both"/>
        <w:rPr>
          <w:rFonts w:ascii="PT Astra Serif" w:hAnsi="PT Astra Serif"/>
          <w:sz w:val="28"/>
          <w:szCs w:val="28"/>
        </w:rPr>
      </w:pPr>
      <w:r w:rsidRPr="009768D0">
        <w:rPr>
          <w:rFonts w:ascii="PT Astra Serif" w:hAnsi="PT Astra Serif"/>
          <w:sz w:val="28"/>
          <w:szCs w:val="28"/>
        </w:rP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участника ГИА, подавшего апелляцию. Для этого к рассмотрению апелляции привлекаются эксперты предметной комиссии по соответствующему учебному предмету. В случае если эксперты не дают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повышения, так и в сторону понижения.</w:t>
      </w:r>
    </w:p>
    <w:p w:rsidR="000E5CBC" w:rsidRPr="009768D0" w:rsidRDefault="000E5CBC" w:rsidP="000E5CBC">
      <w:pPr>
        <w:widowControl/>
        <w:autoSpaceDE/>
        <w:autoSpaceDN/>
        <w:adjustRightInd/>
        <w:ind w:firstLine="709"/>
        <w:jc w:val="both"/>
        <w:rPr>
          <w:rFonts w:ascii="PT Astra Serif" w:hAnsi="PT Astra Serif"/>
          <w:sz w:val="28"/>
          <w:szCs w:val="28"/>
        </w:rPr>
      </w:pPr>
      <w:r w:rsidRPr="009768D0">
        <w:rPr>
          <w:rFonts w:ascii="PT Astra Serif" w:hAnsi="PT Astra Serif"/>
          <w:sz w:val="28"/>
          <w:szCs w:val="28"/>
        </w:rPr>
        <w:t xml:space="preserve">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Для этого участник ГИА пишет заявление об отзыве, поданной им апелляции. Обучающиеся подают соответствующее заявление в письменной форме в </w:t>
      </w:r>
      <w:r>
        <w:rPr>
          <w:rFonts w:ascii="PT Astra Serif" w:hAnsi="PT Astra Serif"/>
          <w:sz w:val="28"/>
          <w:szCs w:val="28"/>
        </w:rPr>
        <w:t>обще</w:t>
      </w:r>
      <w:r w:rsidRPr="009768D0">
        <w:rPr>
          <w:rFonts w:ascii="PT Astra Serif" w:hAnsi="PT Astra Serif"/>
          <w:sz w:val="28"/>
          <w:szCs w:val="28"/>
        </w:rPr>
        <w:t>образовательные организации, которыми они были допущены в установленном порядке к ГИА.</w:t>
      </w:r>
    </w:p>
    <w:p w:rsidR="000E5CBC" w:rsidRPr="009768D0" w:rsidRDefault="000E5CBC" w:rsidP="000E5CBC">
      <w:pPr>
        <w:widowControl/>
        <w:autoSpaceDE/>
        <w:autoSpaceDN/>
        <w:adjustRightInd/>
        <w:ind w:firstLine="709"/>
        <w:jc w:val="both"/>
        <w:rPr>
          <w:rFonts w:ascii="PT Astra Serif" w:hAnsi="PT Astra Serif"/>
          <w:sz w:val="28"/>
          <w:szCs w:val="28"/>
        </w:rPr>
      </w:pPr>
      <w:r w:rsidRPr="009768D0">
        <w:rPr>
          <w:rFonts w:ascii="PT Astra Serif" w:hAnsi="PT Astra Serif"/>
          <w:sz w:val="28"/>
          <w:szCs w:val="28"/>
        </w:rPr>
        <w:t>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конфликтная комиссия рассматривает его апелляцию в установленном порядке.</w:t>
      </w:r>
    </w:p>
    <w:p w:rsidR="000E5CBC" w:rsidRPr="009768D0" w:rsidRDefault="000E5CBC" w:rsidP="000E5CBC">
      <w:pPr>
        <w:widowControl/>
        <w:autoSpaceDE/>
        <w:autoSpaceDN/>
        <w:adjustRightInd/>
        <w:ind w:firstLine="709"/>
        <w:jc w:val="both"/>
        <w:rPr>
          <w:rFonts w:ascii="PT Astra Serif" w:hAnsi="PT Astra Serif"/>
          <w:sz w:val="16"/>
          <w:szCs w:val="16"/>
        </w:rPr>
      </w:pPr>
    </w:p>
    <w:p w:rsidR="000E5CBC" w:rsidRPr="009768D0" w:rsidRDefault="000E5CBC" w:rsidP="000E5CBC">
      <w:pPr>
        <w:widowControl/>
        <w:autoSpaceDE/>
        <w:autoSpaceDN/>
        <w:adjustRightInd/>
        <w:ind w:firstLine="709"/>
        <w:jc w:val="both"/>
        <w:rPr>
          <w:rFonts w:ascii="PT Astra Serif" w:hAnsi="PT Astra Serif"/>
          <w:sz w:val="28"/>
          <w:szCs w:val="28"/>
        </w:rPr>
      </w:pPr>
      <w:r w:rsidRPr="009768D0">
        <w:rPr>
          <w:rFonts w:ascii="PT Astra Serif" w:hAnsi="PT Astra Serif"/>
          <w:sz w:val="28"/>
          <w:szCs w:val="28"/>
        </w:rPr>
        <w:lastRenderedPageBreak/>
        <w:t>Данная информация была подготовлена в соответствии со следующими нормативными правовыми документами, регламентирующими проведение ГИА:</w:t>
      </w:r>
    </w:p>
    <w:p w:rsidR="000E5CBC" w:rsidRPr="009768D0" w:rsidRDefault="000E5CBC" w:rsidP="000E5CBC">
      <w:pPr>
        <w:widowControl/>
        <w:autoSpaceDE/>
        <w:autoSpaceDN/>
        <w:adjustRightInd/>
        <w:ind w:firstLine="709"/>
        <w:jc w:val="both"/>
        <w:rPr>
          <w:rFonts w:ascii="PT Astra Serif" w:hAnsi="PT Astra Serif"/>
          <w:sz w:val="28"/>
          <w:szCs w:val="28"/>
        </w:rPr>
      </w:pPr>
      <w:r w:rsidRPr="009768D0">
        <w:rPr>
          <w:rFonts w:ascii="PT Astra Serif" w:hAnsi="PT Astra Serif"/>
          <w:sz w:val="28"/>
          <w:szCs w:val="28"/>
        </w:rPr>
        <w:t>1.</w:t>
      </w:r>
      <w:r w:rsidRPr="009768D0">
        <w:rPr>
          <w:rFonts w:ascii="PT Astra Serif" w:hAnsi="PT Astra Serif"/>
          <w:sz w:val="28"/>
          <w:szCs w:val="28"/>
        </w:rPr>
        <w:tab/>
        <w:t xml:space="preserve">Федеральным законом от 29 декабря 2012 года № 273-ФЗ </w:t>
      </w:r>
      <w:r w:rsidRPr="009768D0">
        <w:rPr>
          <w:rFonts w:ascii="PT Astra Serif" w:hAnsi="PT Astra Serif"/>
          <w:sz w:val="28"/>
          <w:szCs w:val="28"/>
        </w:rPr>
        <w:br/>
        <w:t>«Об образовании в Российской Федерации».</w:t>
      </w:r>
    </w:p>
    <w:p w:rsidR="000E5CBC" w:rsidRDefault="000E5CBC" w:rsidP="000E5CBC">
      <w:pPr>
        <w:widowControl/>
        <w:autoSpaceDE/>
        <w:autoSpaceDN/>
        <w:adjustRightInd/>
        <w:ind w:firstLine="709"/>
        <w:jc w:val="both"/>
        <w:rPr>
          <w:rFonts w:ascii="PT Astra Serif" w:hAnsi="PT Astra Serif"/>
          <w:sz w:val="28"/>
          <w:szCs w:val="28"/>
        </w:rPr>
      </w:pPr>
      <w:r w:rsidRPr="009768D0">
        <w:rPr>
          <w:rFonts w:ascii="PT Astra Serif" w:hAnsi="PT Astra Serif"/>
          <w:sz w:val="28"/>
          <w:szCs w:val="28"/>
        </w:rPr>
        <w:t>2.</w:t>
      </w:r>
      <w:r w:rsidRPr="009768D0">
        <w:rPr>
          <w:rFonts w:ascii="PT Astra Serif" w:hAnsi="PT Astra Serif"/>
          <w:sz w:val="28"/>
          <w:szCs w:val="28"/>
        </w:rPr>
        <w:tab/>
      </w:r>
      <w:r>
        <w:rPr>
          <w:rFonts w:ascii="PT Astra Serif" w:hAnsi="PT Astra Serif"/>
          <w:sz w:val="28"/>
          <w:szCs w:val="28"/>
        </w:rPr>
        <w:t>П</w:t>
      </w:r>
      <w:r w:rsidRPr="00766A51">
        <w:rPr>
          <w:sz w:val="28"/>
          <w:szCs w:val="28"/>
        </w:rPr>
        <w:t xml:space="preserve">остановлением Правительства Российской Федерации </w:t>
      </w:r>
      <w:r w:rsidRPr="00766A51">
        <w:rPr>
          <w:sz w:val="28"/>
          <w:szCs w:val="28"/>
        </w:rPr>
        <w:br/>
        <w:t>от 29 ноября 2021 года № 2085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Pr>
          <w:sz w:val="28"/>
          <w:szCs w:val="28"/>
        </w:rPr>
        <w:t>.</w:t>
      </w:r>
    </w:p>
    <w:p w:rsidR="000E5CBC" w:rsidRPr="009768D0" w:rsidRDefault="000E5CBC" w:rsidP="000E5CBC">
      <w:pPr>
        <w:widowControl/>
        <w:autoSpaceDE/>
        <w:autoSpaceDN/>
        <w:adjustRightInd/>
        <w:ind w:firstLine="709"/>
        <w:jc w:val="both"/>
        <w:rPr>
          <w:rFonts w:ascii="PT Astra Serif" w:hAnsi="PT Astra Serif"/>
          <w:sz w:val="28"/>
          <w:szCs w:val="28"/>
        </w:rPr>
      </w:pPr>
      <w:r w:rsidRPr="009768D0">
        <w:rPr>
          <w:rFonts w:ascii="PT Astra Serif" w:hAnsi="PT Astra Serif"/>
          <w:sz w:val="28"/>
          <w:szCs w:val="28"/>
        </w:rPr>
        <w:t>3.</w:t>
      </w:r>
      <w:r w:rsidRPr="009768D0">
        <w:rPr>
          <w:rFonts w:ascii="PT Astra Serif" w:hAnsi="PT Astra Serif"/>
          <w:sz w:val="28"/>
          <w:szCs w:val="28"/>
        </w:rPr>
        <w:tab/>
      </w:r>
      <w:r>
        <w:rPr>
          <w:rFonts w:ascii="PT Astra Serif" w:hAnsi="PT Astra Serif"/>
          <w:sz w:val="28"/>
          <w:szCs w:val="28"/>
        </w:rPr>
        <w:t>П</w:t>
      </w:r>
      <w:r w:rsidRPr="009768D0">
        <w:rPr>
          <w:rFonts w:ascii="PT Astra Serif" w:hAnsi="PT Astra Serif"/>
          <w:sz w:val="28"/>
          <w:szCs w:val="28"/>
        </w:rPr>
        <w:t xml:space="preserve">риказом Министерства просвещения Российской Федерации и Федеральной службы по надзору в сфере образования и науки от 7 ноября </w:t>
      </w:r>
      <w:r>
        <w:rPr>
          <w:rFonts w:ascii="PT Astra Serif" w:hAnsi="PT Astra Serif"/>
          <w:sz w:val="28"/>
          <w:szCs w:val="28"/>
        </w:rPr>
        <w:br/>
      </w:r>
      <w:r w:rsidRPr="009768D0">
        <w:rPr>
          <w:rFonts w:ascii="PT Astra Serif" w:hAnsi="PT Astra Serif"/>
          <w:sz w:val="28"/>
          <w:szCs w:val="28"/>
        </w:rPr>
        <w:t>2018 года № 190/1512 «Об утверждении Порядка проведения государственной итоговой аттестации по образовательным программам среднего общего образования».</w:t>
      </w:r>
    </w:p>
    <w:p w:rsidR="000E5CBC" w:rsidRPr="009768D0" w:rsidRDefault="000E5CBC" w:rsidP="000E5CBC">
      <w:pPr>
        <w:widowControl/>
        <w:autoSpaceDE/>
        <w:autoSpaceDN/>
        <w:adjustRightInd/>
        <w:ind w:firstLine="709"/>
        <w:jc w:val="both"/>
        <w:rPr>
          <w:rFonts w:ascii="PT Astra Serif" w:hAnsi="PT Astra Serif"/>
          <w:sz w:val="16"/>
          <w:szCs w:val="16"/>
        </w:rPr>
      </w:pPr>
    </w:p>
    <w:p w:rsidR="000E5CBC" w:rsidRPr="009768D0" w:rsidRDefault="000E5CBC" w:rsidP="000E5CBC">
      <w:pPr>
        <w:widowControl/>
        <w:autoSpaceDE/>
        <w:autoSpaceDN/>
        <w:adjustRightInd/>
        <w:ind w:firstLine="709"/>
        <w:jc w:val="both"/>
        <w:rPr>
          <w:rFonts w:ascii="PT Astra Serif" w:hAnsi="PT Astra Serif"/>
          <w:sz w:val="28"/>
          <w:szCs w:val="28"/>
        </w:rPr>
      </w:pPr>
      <w:r w:rsidRPr="009768D0">
        <w:rPr>
          <w:rFonts w:ascii="PT Astra Serif" w:hAnsi="PT Astra Serif"/>
          <w:sz w:val="28"/>
          <w:szCs w:val="28"/>
        </w:rPr>
        <w:t>С правилами проведения ГИА ознакомлен (а):</w:t>
      </w:r>
    </w:p>
    <w:p w:rsidR="000E5CBC" w:rsidRPr="009768D0" w:rsidRDefault="000E5CBC" w:rsidP="000E5CBC">
      <w:pPr>
        <w:widowControl/>
        <w:autoSpaceDE/>
        <w:autoSpaceDN/>
        <w:adjustRightInd/>
        <w:ind w:firstLine="709"/>
        <w:jc w:val="both"/>
        <w:rPr>
          <w:rFonts w:ascii="PT Astra Serif" w:hAnsi="PT Astra Serif"/>
          <w:sz w:val="16"/>
          <w:szCs w:val="16"/>
        </w:rPr>
      </w:pPr>
    </w:p>
    <w:p w:rsidR="000E5CBC" w:rsidRPr="009768D0" w:rsidRDefault="000E5CBC" w:rsidP="000E5CBC">
      <w:pPr>
        <w:widowControl/>
        <w:autoSpaceDE/>
        <w:autoSpaceDN/>
        <w:adjustRightInd/>
        <w:jc w:val="both"/>
        <w:rPr>
          <w:rFonts w:ascii="PT Astra Serif" w:hAnsi="PT Astra Serif"/>
          <w:sz w:val="28"/>
          <w:szCs w:val="28"/>
        </w:rPr>
      </w:pPr>
      <w:r w:rsidRPr="009768D0">
        <w:rPr>
          <w:rFonts w:ascii="PT Astra Serif" w:hAnsi="PT Astra Serif"/>
          <w:sz w:val="28"/>
          <w:szCs w:val="28"/>
        </w:rPr>
        <w:t>Участник ГИА</w:t>
      </w:r>
    </w:p>
    <w:p w:rsidR="000E5CBC" w:rsidRPr="009768D0" w:rsidRDefault="000E5CBC" w:rsidP="000E5CBC">
      <w:pPr>
        <w:widowControl/>
        <w:autoSpaceDE/>
        <w:autoSpaceDN/>
        <w:adjustRightInd/>
        <w:jc w:val="both"/>
        <w:rPr>
          <w:rFonts w:ascii="PT Astra Serif" w:hAnsi="PT Astra Serif"/>
          <w:sz w:val="16"/>
          <w:szCs w:val="16"/>
        </w:rPr>
      </w:pPr>
    </w:p>
    <w:p w:rsidR="000E5CBC" w:rsidRPr="009768D0" w:rsidRDefault="000E5CBC" w:rsidP="000E5CBC">
      <w:pPr>
        <w:widowControl/>
        <w:autoSpaceDE/>
        <w:autoSpaceDN/>
        <w:adjustRightInd/>
        <w:jc w:val="both"/>
        <w:rPr>
          <w:rFonts w:ascii="PT Astra Serif" w:hAnsi="PT Astra Serif"/>
          <w:sz w:val="28"/>
          <w:szCs w:val="28"/>
        </w:rPr>
      </w:pPr>
      <w:r w:rsidRPr="009768D0">
        <w:rPr>
          <w:rFonts w:ascii="PT Astra Serif" w:hAnsi="PT Astra Serif"/>
          <w:sz w:val="28"/>
          <w:szCs w:val="28"/>
        </w:rPr>
        <w:t xml:space="preserve"> __________________  ( _____________________ ) «___»_______20__г.</w:t>
      </w:r>
    </w:p>
    <w:p w:rsidR="000E5CBC" w:rsidRPr="009768D0" w:rsidRDefault="000E5CBC" w:rsidP="000E5CBC">
      <w:pPr>
        <w:widowControl/>
        <w:autoSpaceDE/>
        <w:autoSpaceDN/>
        <w:adjustRightInd/>
        <w:jc w:val="both"/>
        <w:rPr>
          <w:rFonts w:ascii="PT Astra Serif" w:hAnsi="PT Astra Serif"/>
          <w:sz w:val="16"/>
          <w:szCs w:val="16"/>
        </w:rPr>
      </w:pPr>
    </w:p>
    <w:p w:rsidR="000E5CBC" w:rsidRDefault="000E5CBC" w:rsidP="000E5CBC">
      <w:pPr>
        <w:widowControl/>
        <w:autoSpaceDE/>
        <w:autoSpaceDN/>
        <w:adjustRightInd/>
        <w:jc w:val="both"/>
        <w:rPr>
          <w:rFonts w:ascii="PT Astra Serif" w:hAnsi="PT Astra Serif"/>
          <w:sz w:val="28"/>
          <w:szCs w:val="28"/>
        </w:rPr>
      </w:pPr>
    </w:p>
    <w:p w:rsidR="000E5CBC" w:rsidRPr="009768D0" w:rsidRDefault="000E5CBC" w:rsidP="000E5CBC">
      <w:pPr>
        <w:widowControl/>
        <w:autoSpaceDE/>
        <w:autoSpaceDN/>
        <w:adjustRightInd/>
        <w:jc w:val="both"/>
        <w:rPr>
          <w:rFonts w:ascii="PT Astra Serif" w:hAnsi="PT Astra Serif"/>
          <w:sz w:val="28"/>
          <w:szCs w:val="28"/>
        </w:rPr>
      </w:pPr>
      <w:r w:rsidRPr="009768D0">
        <w:rPr>
          <w:rFonts w:ascii="PT Astra Serif" w:hAnsi="PT Astra Serif"/>
          <w:sz w:val="28"/>
          <w:szCs w:val="28"/>
        </w:rPr>
        <w:t>Родитель/законный представитель несовершеннолетнего участника ГИА</w:t>
      </w:r>
    </w:p>
    <w:p w:rsidR="000E5CBC" w:rsidRPr="009768D0" w:rsidRDefault="000E5CBC" w:rsidP="000E5CBC">
      <w:pPr>
        <w:widowControl/>
        <w:autoSpaceDE/>
        <w:autoSpaceDN/>
        <w:adjustRightInd/>
        <w:jc w:val="both"/>
        <w:rPr>
          <w:rFonts w:ascii="PT Astra Serif" w:hAnsi="PT Astra Serif"/>
          <w:sz w:val="16"/>
          <w:szCs w:val="16"/>
        </w:rPr>
      </w:pPr>
    </w:p>
    <w:p w:rsidR="000E5CBC" w:rsidRPr="009768D0" w:rsidRDefault="000E5CBC" w:rsidP="000E5CBC">
      <w:pPr>
        <w:widowControl/>
        <w:autoSpaceDE/>
        <w:autoSpaceDN/>
        <w:adjustRightInd/>
        <w:jc w:val="both"/>
        <w:rPr>
          <w:rFonts w:ascii="PT Astra Serif" w:hAnsi="PT Astra Serif"/>
          <w:sz w:val="28"/>
          <w:szCs w:val="28"/>
        </w:rPr>
      </w:pPr>
      <w:r w:rsidRPr="009768D0">
        <w:rPr>
          <w:rFonts w:ascii="PT Astra Serif" w:hAnsi="PT Astra Serif"/>
          <w:sz w:val="28"/>
          <w:szCs w:val="28"/>
        </w:rPr>
        <w:t>___________________  ( _____________________ ) «___»_______20__г.</w:t>
      </w:r>
    </w:p>
    <w:p w:rsidR="00A63954" w:rsidRPr="000E5CBC" w:rsidRDefault="00A63954" w:rsidP="000E5CBC"/>
    <w:sectPr w:rsidR="00A63954" w:rsidRPr="000E5CBC" w:rsidSect="000E5CBC">
      <w:headerReference w:type="default" r:id="rId9"/>
      <w:pgSz w:w="11906" w:h="16838"/>
      <w:pgMar w:top="1134"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4F20" w:rsidRDefault="00C84F20" w:rsidP="009E11C8">
      <w:r>
        <w:separator/>
      </w:r>
    </w:p>
  </w:endnote>
  <w:endnote w:type="continuationSeparator" w:id="1">
    <w:p w:rsidR="00C84F20" w:rsidRDefault="00C84F20" w:rsidP="009E11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4F20" w:rsidRDefault="00C84F20" w:rsidP="009E11C8">
      <w:r>
        <w:separator/>
      </w:r>
    </w:p>
  </w:footnote>
  <w:footnote w:type="continuationSeparator" w:id="1">
    <w:p w:rsidR="00C84F20" w:rsidRDefault="00C84F20" w:rsidP="009E11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294266664"/>
      <w:docPartObj>
        <w:docPartGallery w:val="Page Numbers (Top of Page)"/>
        <w:docPartUnique/>
      </w:docPartObj>
    </w:sdtPr>
    <w:sdtContent>
      <w:p w:rsidR="009E11C8" w:rsidRPr="009E11C8" w:rsidRDefault="002400CB">
        <w:pPr>
          <w:pStyle w:val="a3"/>
          <w:jc w:val="center"/>
          <w:rPr>
            <w:rFonts w:ascii="Times New Roman" w:hAnsi="Times New Roman" w:cs="Times New Roman"/>
          </w:rPr>
        </w:pPr>
        <w:r w:rsidRPr="009E11C8">
          <w:rPr>
            <w:rFonts w:ascii="Times New Roman" w:hAnsi="Times New Roman" w:cs="Times New Roman"/>
          </w:rPr>
          <w:fldChar w:fldCharType="begin"/>
        </w:r>
        <w:r w:rsidR="009E11C8" w:rsidRPr="009E11C8">
          <w:rPr>
            <w:rFonts w:ascii="Times New Roman" w:hAnsi="Times New Roman" w:cs="Times New Roman"/>
          </w:rPr>
          <w:instrText>PAGE   \* MERGEFORMAT</w:instrText>
        </w:r>
        <w:r w:rsidRPr="009E11C8">
          <w:rPr>
            <w:rFonts w:ascii="Times New Roman" w:hAnsi="Times New Roman" w:cs="Times New Roman"/>
          </w:rPr>
          <w:fldChar w:fldCharType="separate"/>
        </w:r>
        <w:r w:rsidR="001117E2">
          <w:rPr>
            <w:rFonts w:ascii="Times New Roman" w:hAnsi="Times New Roman" w:cs="Times New Roman"/>
            <w:noProof/>
          </w:rPr>
          <w:t>5</w:t>
        </w:r>
        <w:r w:rsidRPr="009E11C8">
          <w:rPr>
            <w:rFonts w:ascii="Times New Roman" w:hAnsi="Times New Roman" w:cs="Times New Roman"/>
          </w:rPr>
          <w:fldChar w:fldCharType="end"/>
        </w:r>
      </w:p>
    </w:sdtContent>
  </w:sdt>
  <w:p w:rsidR="009E11C8" w:rsidRDefault="009E11C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84072"/>
    <w:rsid w:val="00003E8D"/>
    <w:rsid w:val="00084072"/>
    <w:rsid w:val="000930EB"/>
    <w:rsid w:val="00097DF5"/>
    <w:rsid w:val="000D6375"/>
    <w:rsid w:val="000E5CBC"/>
    <w:rsid w:val="001117E2"/>
    <w:rsid w:val="001C2D6F"/>
    <w:rsid w:val="001C51CF"/>
    <w:rsid w:val="001E5624"/>
    <w:rsid w:val="002400CB"/>
    <w:rsid w:val="0027540E"/>
    <w:rsid w:val="002F6F59"/>
    <w:rsid w:val="003D53E3"/>
    <w:rsid w:val="00972527"/>
    <w:rsid w:val="00997CE6"/>
    <w:rsid w:val="009C429E"/>
    <w:rsid w:val="009E11C8"/>
    <w:rsid w:val="00A54EBA"/>
    <w:rsid w:val="00A55722"/>
    <w:rsid w:val="00A63954"/>
    <w:rsid w:val="00C84F20"/>
    <w:rsid w:val="00D00545"/>
    <w:rsid w:val="00D0681F"/>
    <w:rsid w:val="00D16A6D"/>
    <w:rsid w:val="00D21FB6"/>
    <w:rsid w:val="00D41F3E"/>
    <w:rsid w:val="00F1639C"/>
    <w:rsid w:val="00F74B65"/>
    <w:rsid w:val="00FB7C37"/>
    <w:rsid w:val="00FE2F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F2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11C8"/>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9E11C8"/>
  </w:style>
  <w:style w:type="paragraph" w:styleId="a5">
    <w:name w:val="footer"/>
    <w:basedOn w:val="a"/>
    <w:link w:val="a6"/>
    <w:uiPriority w:val="99"/>
    <w:unhideWhenUsed/>
    <w:rsid w:val="009E11C8"/>
    <w:pPr>
      <w:tabs>
        <w:tab w:val="center" w:pos="4677"/>
        <w:tab w:val="right" w:pos="9355"/>
      </w:tabs>
    </w:pPr>
  </w:style>
  <w:style w:type="character" w:customStyle="1" w:styleId="a6">
    <w:name w:val="Нижний колонтитул Знак"/>
    <w:basedOn w:val="a0"/>
    <w:link w:val="a5"/>
    <w:uiPriority w:val="99"/>
    <w:rsid w:val="009E11C8"/>
  </w:style>
  <w:style w:type="character" w:styleId="a7">
    <w:name w:val="Hyperlink"/>
    <w:rsid w:val="000E5CBC"/>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eckege.rustest.ru/" TargetMode="External"/><Relationship Id="rId3" Type="http://schemas.openxmlformats.org/officeDocument/2006/relationships/settings" Target="settings.xml"/><Relationship Id="rId7" Type="http://schemas.openxmlformats.org/officeDocument/2006/relationships/hyperlink" Target="http://minobr.saratov.gov.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BD414-164B-4443-9596-C123175EC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2516</Words>
  <Characters>14344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J.Khrapunova</dc:creator>
  <cp:lastModifiedBy>J.Khrapunova</cp:lastModifiedBy>
  <cp:revision>6</cp:revision>
  <dcterms:created xsi:type="dcterms:W3CDTF">2021-11-22T11:44:00Z</dcterms:created>
  <dcterms:modified xsi:type="dcterms:W3CDTF">2022-11-30T09:07:00Z</dcterms:modified>
</cp:coreProperties>
</file>